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565A9B" w14:paraId="3CD29BF7" w14:textId="77777777" w:rsidTr="001163E6">
        <w:tc>
          <w:tcPr>
            <w:tcW w:w="9016" w:type="dxa"/>
            <w:gridSpan w:val="4"/>
          </w:tcPr>
          <w:p w14:paraId="658D48A2" w14:textId="2190B9C5" w:rsidR="00565A9B" w:rsidRPr="00511B79" w:rsidRDefault="003003B9" w:rsidP="00565A9B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Autumn 1</w:t>
            </w:r>
            <w:r w:rsidR="00511B79" w:rsidRPr="00511B79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</w:p>
          <w:p w14:paraId="78284B03" w14:textId="76387095" w:rsidR="00565A9B" w:rsidRPr="007B724E" w:rsidRDefault="003003B9" w:rsidP="00565A9B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 w:cs="Arial"/>
                <w:color w:val="000000"/>
                <w:sz w:val="28"/>
                <w:szCs w:val="28"/>
                <w:shd w:val="clear" w:color="auto" w:fill="FFFFFF"/>
              </w:rPr>
              <w:t>2D Drawing to 3D Making</w:t>
            </w:r>
            <w:r w:rsidR="00425019">
              <w:rPr>
                <w:rFonts w:ascii="Arial Narrow" w:hAnsi="Arial Narrow" w:cs="Arial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</w:tc>
      </w:tr>
      <w:tr w:rsidR="00565A9B" w14:paraId="43E48537" w14:textId="77777777" w:rsidTr="00D249AC">
        <w:tc>
          <w:tcPr>
            <w:tcW w:w="9016" w:type="dxa"/>
            <w:gridSpan w:val="4"/>
          </w:tcPr>
          <w:p w14:paraId="76B61F87" w14:textId="77777777" w:rsidR="00565A9B" w:rsidRPr="007B724E" w:rsidRDefault="00565A9B" w:rsidP="00565A9B">
            <w:pPr>
              <w:jc w:val="center"/>
              <w:rPr>
                <w:rFonts w:ascii="Arial Narrow" w:hAnsi="Arial Narrow"/>
                <w:b/>
              </w:rPr>
            </w:pPr>
            <w:r w:rsidRPr="007B196A">
              <w:rPr>
                <w:rFonts w:ascii="Arial Narrow" w:hAnsi="Arial Narrow"/>
                <w:b/>
                <w:sz w:val="28"/>
              </w:rPr>
              <w:t>Artists</w:t>
            </w:r>
          </w:p>
        </w:tc>
      </w:tr>
      <w:tr w:rsidR="00425019" w14:paraId="1F9367A1" w14:textId="77777777" w:rsidTr="00B26E63">
        <w:trPr>
          <w:trHeight w:val="497"/>
        </w:trPr>
        <w:tc>
          <w:tcPr>
            <w:tcW w:w="4508" w:type="dxa"/>
            <w:gridSpan w:val="2"/>
          </w:tcPr>
          <w:p w14:paraId="12D56C89" w14:textId="337F81E6" w:rsidR="00425019" w:rsidRPr="00E31450" w:rsidRDefault="007F1D67" w:rsidP="00E31450">
            <w:pPr>
              <w:shd w:val="clear" w:color="auto" w:fill="FFFFFF"/>
              <w:spacing w:after="144" w:line="360" w:lineRule="atLeast"/>
              <w:jc w:val="center"/>
              <w:outlineLvl w:val="1"/>
              <w:rPr>
                <w:rFonts w:ascii="Arial Narrow" w:hAnsi="Arial Narrow"/>
                <w:color w:val="000000"/>
                <w:szCs w:val="34"/>
              </w:rPr>
            </w:pPr>
            <w:proofErr w:type="spellStart"/>
            <w:r>
              <w:rPr>
                <w:rFonts w:ascii="Arial Narrow" w:eastAsia="Times New Roman" w:hAnsi="Arial Narrow" w:cs="Times New Roman"/>
                <w:color w:val="000000"/>
                <w:sz w:val="24"/>
                <w:szCs w:val="34"/>
                <w:lang w:eastAsia="en-GB"/>
              </w:rPr>
              <w:t>Lubaina</w:t>
            </w:r>
            <w:proofErr w:type="spellEnd"/>
            <w:r>
              <w:rPr>
                <w:rFonts w:ascii="Arial Narrow" w:eastAsia="Times New Roman" w:hAnsi="Arial Narrow" w:cs="Times New Roman"/>
                <w:color w:val="000000"/>
                <w:sz w:val="24"/>
                <w:szCs w:val="34"/>
                <w:lang w:eastAsia="en-GB"/>
              </w:rPr>
              <w:t xml:space="preserve"> </w:t>
            </w:r>
            <w:proofErr w:type="spellStart"/>
            <w:r>
              <w:rPr>
                <w:rFonts w:ascii="Arial Narrow" w:eastAsia="Times New Roman" w:hAnsi="Arial Narrow" w:cs="Times New Roman"/>
                <w:color w:val="000000"/>
                <w:sz w:val="24"/>
                <w:szCs w:val="34"/>
                <w:lang w:eastAsia="en-GB"/>
              </w:rPr>
              <w:t>Himid</w:t>
            </w:r>
            <w:proofErr w:type="spellEnd"/>
            <w:r>
              <w:rPr>
                <w:rFonts w:ascii="Arial Narrow" w:eastAsia="Times New Roman" w:hAnsi="Arial Narrow" w:cs="Times New Roman"/>
                <w:color w:val="000000"/>
                <w:sz w:val="24"/>
                <w:szCs w:val="34"/>
                <w:lang w:eastAsia="en-GB"/>
              </w:rPr>
              <w:t xml:space="preserve"> – artist and curator</w:t>
            </w:r>
          </w:p>
        </w:tc>
        <w:tc>
          <w:tcPr>
            <w:tcW w:w="4508" w:type="dxa"/>
            <w:gridSpan w:val="2"/>
          </w:tcPr>
          <w:p w14:paraId="3478F673" w14:textId="67D31BEA" w:rsidR="00425019" w:rsidRPr="007B196A" w:rsidRDefault="007F1D67" w:rsidP="00E31450">
            <w:pPr>
              <w:pStyle w:val="Heading2"/>
              <w:shd w:val="clear" w:color="auto" w:fill="FFFFFF"/>
              <w:spacing w:before="0" w:beforeAutospacing="0" w:after="144" w:afterAutospacing="0" w:line="360" w:lineRule="atLeast"/>
              <w:jc w:val="center"/>
              <w:outlineLvl w:val="1"/>
              <w:rPr>
                <w:rFonts w:ascii="Arial Narrow" w:hAnsi="Arial Narrow"/>
                <w:b w:val="0"/>
                <w:bCs w:val="0"/>
                <w:color w:val="000000"/>
                <w:sz w:val="24"/>
                <w:szCs w:val="34"/>
              </w:rPr>
            </w:pPr>
            <w:r>
              <w:rPr>
                <w:rFonts w:ascii="Arial Narrow" w:hAnsi="Arial Narrow"/>
                <w:b w:val="0"/>
                <w:bCs w:val="0"/>
                <w:color w:val="000000"/>
                <w:sz w:val="24"/>
                <w:szCs w:val="34"/>
              </w:rPr>
              <w:t xml:space="preserve">Claire </w:t>
            </w:r>
            <w:proofErr w:type="spellStart"/>
            <w:r>
              <w:rPr>
                <w:rFonts w:ascii="Arial Narrow" w:hAnsi="Arial Narrow"/>
                <w:b w:val="0"/>
                <w:bCs w:val="0"/>
                <w:color w:val="000000"/>
                <w:sz w:val="24"/>
                <w:szCs w:val="34"/>
              </w:rPr>
              <w:t>Harrup</w:t>
            </w:r>
            <w:proofErr w:type="spellEnd"/>
            <w:r>
              <w:rPr>
                <w:rFonts w:ascii="Arial Narrow" w:hAnsi="Arial Narrow"/>
                <w:b w:val="0"/>
                <w:bCs w:val="0"/>
                <w:color w:val="000000"/>
                <w:sz w:val="24"/>
                <w:szCs w:val="34"/>
              </w:rPr>
              <w:t xml:space="preserve"> – Illustrator and Printmaker</w:t>
            </w:r>
          </w:p>
        </w:tc>
      </w:tr>
      <w:tr w:rsidR="00425019" w14:paraId="1B83DD2D" w14:textId="77777777" w:rsidTr="00425019">
        <w:trPr>
          <w:trHeight w:val="1896"/>
        </w:trPr>
        <w:tc>
          <w:tcPr>
            <w:tcW w:w="4508" w:type="dxa"/>
            <w:gridSpan w:val="2"/>
          </w:tcPr>
          <w:p w14:paraId="39191815" w14:textId="4F999B51" w:rsidR="00425019" w:rsidRDefault="007F1D67" w:rsidP="00425019">
            <w:pPr>
              <w:shd w:val="clear" w:color="auto" w:fill="FFFFFF"/>
              <w:spacing w:after="144" w:line="360" w:lineRule="atLeast"/>
              <w:outlineLvl w:val="1"/>
              <w:rPr>
                <w:rFonts w:ascii="Arial Narrow" w:eastAsia="Times New Roman" w:hAnsi="Arial Narrow" w:cs="Times New Roman"/>
                <w:color w:val="000000"/>
                <w:sz w:val="24"/>
                <w:szCs w:val="34"/>
                <w:lang w:eastAsia="en-GB"/>
              </w:rPr>
            </w:pPr>
            <w:r>
              <w:rPr>
                <w:rFonts w:ascii="Arial Narrow" w:hAnsi="Arial Narrow"/>
                <w:noProof/>
                <w:color w:val="000000"/>
                <w:szCs w:val="34"/>
                <w:lang w:eastAsia="en-GB"/>
              </w:rPr>
              <w:drawing>
                <wp:inline distT="0" distB="0" distL="0" distR="0" wp14:anchorId="7F6EE03E" wp14:editId="41F6A643">
                  <wp:extent cx="1001940" cy="1367231"/>
                  <wp:effectExtent l="0" t="0" r="8255" b="4445"/>
                  <wp:docPr id="8" name="Picture 8" descr="C:\Users\sharplingk\AppData\Local\Microsoft\Windows\INetCache\Content.MSO\E3A7462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sharplingk\AppData\Local\Microsoft\Windows\INetCache\Content.MSO\E3A7462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4467" cy="1370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5019">
              <w:rPr>
                <w:rFonts w:ascii="Arial Narrow" w:eastAsia="Times New Roman" w:hAnsi="Arial Narrow" w:cs="Times New Roman"/>
                <w:noProof/>
                <w:color w:val="000000"/>
                <w:sz w:val="24"/>
                <w:szCs w:val="34"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34ABCEBA" wp14:editId="4ADE8C2F">
                  <wp:extent cx="1543463" cy="1067730"/>
                  <wp:effectExtent l="0" t="0" r="0" b="0"/>
                  <wp:docPr id="9" name="Picture 9" descr="Lubaina Himid - The Artist Breaking Barriers in Contemporary Art - Black  History Month 20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Lubaina Himid - The Artist Breaking Barriers in Contemporary Art - Black  History Month 20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882" cy="1074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  <w:gridSpan w:val="2"/>
          </w:tcPr>
          <w:p w14:paraId="6E49AD22" w14:textId="6E10BA6E" w:rsidR="00425019" w:rsidRDefault="007F1D67" w:rsidP="00425019">
            <w:pPr>
              <w:shd w:val="clear" w:color="auto" w:fill="FFFFFF"/>
              <w:spacing w:after="144" w:line="360" w:lineRule="atLeast"/>
              <w:jc w:val="center"/>
              <w:outlineLvl w:val="1"/>
              <w:rPr>
                <w:rFonts w:ascii="Arial Narrow" w:eastAsia="Times New Roman" w:hAnsi="Arial Narrow" w:cs="Times New Roman"/>
                <w:color w:val="000000"/>
                <w:sz w:val="24"/>
                <w:szCs w:val="34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4CEC4E88" wp14:editId="18338C7E">
                  <wp:simplePos x="0" y="0"/>
                  <wp:positionH relativeFrom="margin">
                    <wp:posOffset>1666875</wp:posOffset>
                  </wp:positionH>
                  <wp:positionV relativeFrom="margin">
                    <wp:posOffset>263525</wp:posOffset>
                  </wp:positionV>
                  <wp:extent cx="1115695" cy="789940"/>
                  <wp:effectExtent l="0" t="0" r="8255" b="0"/>
                  <wp:wrapSquare wrapText="bothSides"/>
                  <wp:docPr id="6" name="Picture 6" descr="https://static.wixstatic.com/media/ee1cee_a0589b3ff8df4de491244dff996f5727~mv2.jpg/v1/fill/w_689,h_488,al_c,q_90,enc_auto/ee1cee_a0589b3ff8df4de491244dff996f5727~mv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static.wixstatic.com/media/ee1cee_a0589b3ff8df4de491244dff996f5727~mv2.jpg/v1/fill/w_689,h_488,al_c,q_90,enc_auto/ee1cee_a0589b3ff8df4de491244dff996f5727~mv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5695" cy="789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55829578" wp14:editId="21D5F439">
                  <wp:simplePos x="0" y="0"/>
                  <wp:positionH relativeFrom="margin">
                    <wp:posOffset>882015</wp:posOffset>
                  </wp:positionH>
                  <wp:positionV relativeFrom="margin">
                    <wp:posOffset>248285</wp:posOffset>
                  </wp:positionV>
                  <wp:extent cx="796290" cy="750570"/>
                  <wp:effectExtent l="0" t="0" r="3810" b="0"/>
                  <wp:wrapSquare wrapText="bothSides"/>
                  <wp:docPr id="3" name="Picture 3" descr="recipe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cipe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6290" cy="750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 Narrow" w:hAnsi="Arial Narrow"/>
                <w:noProof/>
                <w:color w:val="000000"/>
                <w:szCs w:val="34"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212E866C" wp14:editId="41A3B430">
                  <wp:simplePos x="0" y="0"/>
                  <wp:positionH relativeFrom="margin">
                    <wp:posOffset>-12700</wp:posOffset>
                  </wp:positionH>
                  <wp:positionV relativeFrom="margin">
                    <wp:posOffset>243205</wp:posOffset>
                  </wp:positionV>
                  <wp:extent cx="838835" cy="838835"/>
                  <wp:effectExtent l="0" t="0" r="0" b="0"/>
                  <wp:wrapSquare wrapText="bothSides"/>
                  <wp:docPr id="7" name="Picture 7" descr="C:\Users\sharplingk\AppData\Local\Microsoft\Windows\INetCache\Content.MSO\4403705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sharplingk\AppData\Local\Microsoft\Windows\INetCache\Content.MSO\4403705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835" cy="838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565A9B" w14:paraId="2B8B2F0A" w14:textId="77777777" w:rsidTr="005803AD">
        <w:tc>
          <w:tcPr>
            <w:tcW w:w="9016" w:type="dxa"/>
            <w:gridSpan w:val="4"/>
          </w:tcPr>
          <w:p w14:paraId="1E93EA2B" w14:textId="77777777" w:rsidR="00565A9B" w:rsidRPr="007B724E" w:rsidRDefault="00565A9B" w:rsidP="00565A9B">
            <w:pPr>
              <w:jc w:val="center"/>
              <w:rPr>
                <w:rFonts w:ascii="Arial Narrow" w:hAnsi="Arial Narrow"/>
                <w:b/>
              </w:rPr>
            </w:pPr>
            <w:r w:rsidRPr="007B724E">
              <w:rPr>
                <w:rFonts w:ascii="Arial Narrow" w:hAnsi="Arial Narrow"/>
                <w:b/>
              </w:rPr>
              <w:t xml:space="preserve">Artistic Skills </w:t>
            </w:r>
          </w:p>
        </w:tc>
      </w:tr>
      <w:tr w:rsidR="007E5955" w14:paraId="2FE37639" w14:textId="77777777" w:rsidTr="008137E5">
        <w:tc>
          <w:tcPr>
            <w:tcW w:w="9016" w:type="dxa"/>
            <w:gridSpan w:val="4"/>
          </w:tcPr>
          <w:p w14:paraId="3BEBE24D" w14:textId="77777777" w:rsidR="007E5955" w:rsidRPr="007F1D67" w:rsidRDefault="007F1D67" w:rsidP="007F1D67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F1D67">
              <w:rPr>
                <w:rFonts w:asciiTheme="majorHAnsi" w:hAnsiTheme="majorHAnsi" w:cstheme="majorHAnsi"/>
                <w:sz w:val="20"/>
                <w:szCs w:val="20"/>
              </w:rPr>
              <w:t>To explore</w:t>
            </w:r>
            <w:r w:rsidRPr="007F1D67">
              <w:rPr>
                <w:rFonts w:asciiTheme="majorHAnsi" w:hAnsiTheme="majorHAnsi" w:cstheme="majorHAnsi"/>
                <w:sz w:val="20"/>
                <w:szCs w:val="20"/>
              </w:rPr>
              <w:t xml:space="preserve"> artists who use their drawing skills to make objects, and I can share my responses to their work, thinking about their intention and outcome.</w:t>
            </w:r>
            <w:r w:rsidR="007E5955" w:rsidRPr="007F1D67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</w:p>
          <w:p w14:paraId="2F5FCC78" w14:textId="080DC6AA" w:rsidR="007F1D67" w:rsidRPr="007F1D67" w:rsidRDefault="007F1D67" w:rsidP="007F1D67">
            <w:pPr>
              <w:pStyle w:val="Heading4"/>
              <w:keepNext w:val="0"/>
              <w:keepLines w:val="0"/>
              <w:numPr>
                <w:ilvl w:val="0"/>
                <w:numId w:val="4"/>
              </w:numPr>
              <w:shd w:val="clear" w:color="auto" w:fill="FFFFFF"/>
              <w:spacing w:before="0"/>
              <w:rPr>
                <w:rFonts w:cstheme="majorHAnsi"/>
                <w:i w:val="0"/>
                <w:color w:val="auto"/>
                <w:sz w:val="20"/>
                <w:szCs w:val="20"/>
              </w:rPr>
            </w:pPr>
            <w:r w:rsidRPr="007F1D67">
              <w:rPr>
                <w:rFonts w:cstheme="majorHAnsi"/>
                <w:bCs/>
                <w:i w:val="0"/>
                <w:color w:val="auto"/>
                <w:sz w:val="20"/>
                <w:szCs w:val="20"/>
              </w:rPr>
              <w:t>To</w:t>
            </w:r>
            <w:r w:rsidRPr="007F1D67">
              <w:rPr>
                <w:rFonts w:cstheme="majorHAnsi"/>
                <w:bCs/>
                <w:i w:val="0"/>
                <w:color w:val="auto"/>
                <w:sz w:val="20"/>
                <w:szCs w:val="20"/>
              </w:rPr>
              <w:t xml:space="preserve"> use my sketchbook to record and reflect, collecting the ideas and approaches I like which I see other artists use. </w:t>
            </w:r>
          </w:p>
          <w:p w14:paraId="0933D56A" w14:textId="0484857C" w:rsidR="007F1D67" w:rsidRPr="007F1D67" w:rsidRDefault="007F1D67" w:rsidP="007F1D67">
            <w:pPr>
              <w:pStyle w:val="Heading4"/>
              <w:keepNext w:val="0"/>
              <w:keepLines w:val="0"/>
              <w:numPr>
                <w:ilvl w:val="0"/>
                <w:numId w:val="4"/>
              </w:numPr>
              <w:shd w:val="clear" w:color="auto" w:fill="FFFFFF"/>
              <w:spacing w:before="0"/>
              <w:outlineLvl w:val="3"/>
              <w:rPr>
                <w:rFonts w:cstheme="majorHAnsi"/>
                <w:bCs/>
                <w:i w:val="0"/>
                <w:color w:val="auto"/>
                <w:sz w:val="20"/>
                <w:szCs w:val="20"/>
              </w:rPr>
            </w:pPr>
            <w:r w:rsidRPr="007F1D67">
              <w:rPr>
                <w:rFonts w:cstheme="majorHAnsi"/>
                <w:bCs/>
                <w:i w:val="0"/>
                <w:color w:val="auto"/>
                <w:sz w:val="20"/>
                <w:szCs w:val="20"/>
              </w:rPr>
              <w:t>To</w:t>
            </w:r>
            <w:r w:rsidRPr="007F1D67">
              <w:rPr>
                <w:rFonts w:cstheme="majorHAnsi"/>
                <w:bCs/>
                <w:i w:val="0"/>
                <w:color w:val="auto"/>
                <w:sz w:val="20"/>
                <w:szCs w:val="20"/>
              </w:rPr>
              <w:t xml:space="preserve"> use line, mark making, tonal values, colour, shape and composition to make my work interesting. </w:t>
            </w:r>
          </w:p>
          <w:p w14:paraId="248EF15E" w14:textId="10504CC4" w:rsidR="007F1D67" w:rsidRPr="007F1D67" w:rsidRDefault="007F1D67" w:rsidP="007F1D67">
            <w:pPr>
              <w:pStyle w:val="Heading4"/>
              <w:keepNext w:val="0"/>
              <w:keepLines w:val="0"/>
              <w:numPr>
                <w:ilvl w:val="0"/>
                <w:numId w:val="4"/>
              </w:numPr>
              <w:shd w:val="clear" w:color="auto" w:fill="FFFFFF"/>
              <w:spacing w:before="0"/>
              <w:outlineLvl w:val="3"/>
              <w:rPr>
                <w:rFonts w:cstheme="majorHAnsi"/>
                <w:bCs/>
                <w:i w:val="0"/>
                <w:color w:val="auto"/>
                <w:sz w:val="20"/>
                <w:szCs w:val="20"/>
              </w:rPr>
            </w:pPr>
            <w:r w:rsidRPr="007F1D67">
              <w:rPr>
                <w:rFonts w:cstheme="majorHAnsi"/>
                <w:bCs/>
                <w:i w:val="0"/>
                <w:color w:val="auto"/>
                <w:sz w:val="20"/>
                <w:szCs w:val="20"/>
              </w:rPr>
              <w:t>To</w:t>
            </w:r>
            <w:r w:rsidRPr="007F1D67">
              <w:rPr>
                <w:rFonts w:cstheme="majorHAnsi"/>
                <w:bCs/>
                <w:i w:val="0"/>
                <w:color w:val="auto"/>
                <w:sz w:val="20"/>
                <w:szCs w:val="20"/>
              </w:rPr>
              <w:t xml:space="preserve"> use negative space and the grid method to help me see and draw.</w:t>
            </w:r>
          </w:p>
          <w:p w14:paraId="1ACE5CEC" w14:textId="049457C9" w:rsidR="007F1D67" w:rsidRPr="007F1D67" w:rsidRDefault="007F1D67" w:rsidP="007F1D67">
            <w:pPr>
              <w:pStyle w:val="Heading4"/>
              <w:keepNext w:val="0"/>
              <w:keepLines w:val="0"/>
              <w:numPr>
                <w:ilvl w:val="0"/>
                <w:numId w:val="4"/>
              </w:numPr>
              <w:shd w:val="clear" w:color="auto" w:fill="FFFFFF"/>
              <w:spacing w:before="0"/>
              <w:outlineLvl w:val="3"/>
              <w:rPr>
                <w:rFonts w:cstheme="majorHAnsi"/>
                <w:bCs/>
                <w:i w:val="0"/>
                <w:color w:val="auto"/>
                <w:sz w:val="20"/>
                <w:szCs w:val="20"/>
              </w:rPr>
            </w:pPr>
            <w:r w:rsidRPr="007F1D67">
              <w:rPr>
                <w:rFonts w:cstheme="majorHAnsi"/>
                <w:bCs/>
                <w:i w:val="0"/>
                <w:color w:val="auto"/>
                <w:sz w:val="20"/>
                <w:szCs w:val="20"/>
              </w:rPr>
              <w:t>To</w:t>
            </w:r>
            <w:r w:rsidRPr="007F1D67">
              <w:rPr>
                <w:rFonts w:cstheme="majorHAnsi"/>
                <w:bCs/>
                <w:i w:val="0"/>
                <w:color w:val="auto"/>
                <w:sz w:val="20"/>
                <w:szCs w:val="20"/>
              </w:rPr>
              <w:t xml:space="preserve"> explore typography and design lettering which is fit for purpose.</w:t>
            </w:r>
          </w:p>
          <w:p w14:paraId="79CF7EEE" w14:textId="6ED97D11" w:rsidR="007F1D67" w:rsidRPr="007F1D67" w:rsidRDefault="007F1D67" w:rsidP="007F1D67">
            <w:pPr>
              <w:pStyle w:val="Heading4"/>
              <w:keepNext w:val="0"/>
              <w:keepLines w:val="0"/>
              <w:numPr>
                <w:ilvl w:val="0"/>
                <w:numId w:val="4"/>
              </w:numPr>
              <w:shd w:val="clear" w:color="auto" w:fill="FFFFFF"/>
              <w:spacing w:before="0"/>
              <w:outlineLvl w:val="3"/>
              <w:rPr>
                <w:rFonts w:cstheme="majorHAnsi"/>
                <w:bCs/>
                <w:i w:val="0"/>
                <w:color w:val="auto"/>
                <w:sz w:val="20"/>
                <w:szCs w:val="20"/>
              </w:rPr>
            </w:pPr>
            <w:r w:rsidRPr="007F1D67">
              <w:rPr>
                <w:rFonts w:cstheme="majorHAnsi"/>
                <w:bCs/>
                <w:i w:val="0"/>
                <w:color w:val="auto"/>
                <w:sz w:val="20"/>
                <w:szCs w:val="20"/>
              </w:rPr>
              <w:t>To</w:t>
            </w:r>
            <w:r w:rsidRPr="007F1D67">
              <w:rPr>
                <w:rFonts w:cstheme="majorHAnsi"/>
                <w:bCs/>
                <w:i w:val="0"/>
                <w:color w:val="auto"/>
                <w:sz w:val="20"/>
                <w:szCs w:val="20"/>
              </w:rPr>
              <w:t xml:space="preserve"> transform my drawing into a three dimensional object.</w:t>
            </w:r>
          </w:p>
          <w:p w14:paraId="53A93B37" w14:textId="3C03E928" w:rsidR="007F1D67" w:rsidRPr="007F1D67" w:rsidRDefault="007F1D67" w:rsidP="007F1D67">
            <w:pPr>
              <w:pStyle w:val="Heading4"/>
              <w:keepNext w:val="0"/>
              <w:keepLines w:val="0"/>
              <w:numPr>
                <w:ilvl w:val="0"/>
                <w:numId w:val="5"/>
              </w:numPr>
              <w:shd w:val="clear" w:color="auto" w:fill="FFFFFF"/>
              <w:spacing w:before="0"/>
              <w:rPr>
                <w:rFonts w:cstheme="majorHAnsi"/>
                <w:i w:val="0"/>
                <w:color w:val="auto"/>
                <w:sz w:val="20"/>
                <w:szCs w:val="20"/>
              </w:rPr>
            </w:pPr>
            <w:r w:rsidRPr="007F1D67">
              <w:rPr>
                <w:rFonts w:cstheme="majorHAnsi"/>
                <w:bCs/>
                <w:i w:val="0"/>
                <w:color w:val="auto"/>
                <w:sz w:val="20"/>
                <w:szCs w:val="20"/>
              </w:rPr>
              <w:t>To</w:t>
            </w:r>
            <w:r w:rsidRPr="007F1D67">
              <w:rPr>
                <w:rFonts w:cstheme="majorHAnsi"/>
                <w:bCs/>
                <w:i w:val="0"/>
                <w:color w:val="auto"/>
                <w:sz w:val="20"/>
                <w:szCs w:val="20"/>
              </w:rPr>
              <w:t xml:space="preserve"> share my work with others, and talk about my </w:t>
            </w:r>
            <w:r w:rsidRPr="007F1D67">
              <w:rPr>
                <w:rFonts w:cstheme="majorHAnsi"/>
                <w:bCs/>
                <w:i w:val="0"/>
                <w:color w:val="auto"/>
                <w:sz w:val="20"/>
                <w:szCs w:val="20"/>
              </w:rPr>
              <w:t>intention and the outcome. To</w:t>
            </w:r>
            <w:r w:rsidRPr="007F1D67">
              <w:rPr>
                <w:rFonts w:cstheme="majorHAnsi"/>
                <w:bCs/>
                <w:i w:val="0"/>
                <w:color w:val="auto"/>
                <w:sz w:val="20"/>
                <w:szCs w:val="20"/>
              </w:rPr>
              <w:t xml:space="preserve"> listen to their response and take their feedback on board.</w:t>
            </w:r>
          </w:p>
          <w:p w14:paraId="1E519522" w14:textId="347432F8" w:rsidR="007F1D67" w:rsidRPr="007F1D67" w:rsidRDefault="007F1D67" w:rsidP="007F1D67">
            <w:pPr>
              <w:pStyle w:val="Heading4"/>
              <w:keepNext w:val="0"/>
              <w:keepLines w:val="0"/>
              <w:numPr>
                <w:ilvl w:val="0"/>
                <w:numId w:val="5"/>
              </w:numPr>
              <w:shd w:val="clear" w:color="auto" w:fill="FFFFFF"/>
              <w:spacing w:before="0"/>
              <w:outlineLvl w:val="3"/>
              <w:rPr>
                <w:rFonts w:cstheme="majorHAnsi"/>
                <w:bCs/>
                <w:i w:val="0"/>
                <w:color w:val="auto"/>
                <w:sz w:val="20"/>
                <w:szCs w:val="20"/>
              </w:rPr>
            </w:pPr>
            <w:r w:rsidRPr="007F1D67">
              <w:rPr>
                <w:rFonts w:cstheme="majorHAnsi"/>
                <w:bCs/>
                <w:i w:val="0"/>
                <w:color w:val="auto"/>
                <w:sz w:val="20"/>
                <w:szCs w:val="20"/>
              </w:rPr>
              <w:t>To</w:t>
            </w:r>
            <w:r w:rsidRPr="007F1D67">
              <w:rPr>
                <w:rFonts w:cstheme="majorHAnsi"/>
                <w:bCs/>
                <w:i w:val="0"/>
                <w:color w:val="auto"/>
                <w:sz w:val="20"/>
                <w:szCs w:val="20"/>
              </w:rPr>
              <w:t xml:space="preserve"> appreciate </w:t>
            </w:r>
            <w:r w:rsidRPr="007F1D67">
              <w:rPr>
                <w:rFonts w:cstheme="majorHAnsi"/>
                <w:bCs/>
                <w:i w:val="0"/>
                <w:color w:val="auto"/>
                <w:sz w:val="20"/>
                <w:szCs w:val="20"/>
              </w:rPr>
              <w:t>the work of my classmates. To</w:t>
            </w:r>
            <w:r w:rsidRPr="007F1D67">
              <w:rPr>
                <w:rFonts w:cstheme="majorHAnsi"/>
                <w:bCs/>
                <w:i w:val="0"/>
                <w:color w:val="auto"/>
                <w:sz w:val="20"/>
                <w:szCs w:val="20"/>
              </w:rPr>
              <w:t xml:space="preserve"> listen to their intentions and share my response to their work.</w:t>
            </w:r>
          </w:p>
          <w:p w14:paraId="29A4BC95" w14:textId="0DDEA352" w:rsidR="007F1D67" w:rsidRPr="007F1D67" w:rsidRDefault="007F1D67" w:rsidP="007F1D67">
            <w:pPr>
              <w:pStyle w:val="Heading4"/>
              <w:keepNext w:val="0"/>
              <w:keepLines w:val="0"/>
              <w:numPr>
                <w:ilvl w:val="0"/>
                <w:numId w:val="5"/>
              </w:numPr>
              <w:shd w:val="clear" w:color="auto" w:fill="FFFFFF"/>
              <w:spacing w:before="0"/>
              <w:rPr>
                <w:rFonts w:cstheme="majorHAnsi"/>
                <w:b/>
                <w:bCs/>
                <w:i w:val="0"/>
                <w:color w:val="auto"/>
                <w:sz w:val="20"/>
                <w:szCs w:val="20"/>
              </w:rPr>
            </w:pPr>
            <w:r w:rsidRPr="007F1D67">
              <w:rPr>
                <w:rFonts w:cstheme="majorHAnsi"/>
                <w:bCs/>
                <w:i w:val="0"/>
                <w:color w:val="auto"/>
                <w:sz w:val="20"/>
                <w:szCs w:val="20"/>
              </w:rPr>
              <w:t xml:space="preserve">To </w:t>
            </w:r>
            <w:r w:rsidRPr="007F1D67">
              <w:rPr>
                <w:rFonts w:cstheme="majorHAnsi"/>
                <w:bCs/>
                <w:i w:val="0"/>
                <w:color w:val="auto"/>
                <w:sz w:val="20"/>
                <w:szCs w:val="20"/>
              </w:rPr>
              <w:t>photograph my three dimensional work, thinking about presentation, lighting, focus and composition.</w:t>
            </w:r>
            <w:r w:rsidRPr="007F1D67">
              <w:rPr>
                <w:rFonts w:cstheme="majorHAnsi"/>
                <w:b/>
                <w:bCs/>
                <w:i w:val="0"/>
                <w:color w:val="auto"/>
                <w:sz w:val="20"/>
                <w:szCs w:val="20"/>
              </w:rPr>
              <w:t> </w:t>
            </w:r>
          </w:p>
        </w:tc>
      </w:tr>
      <w:tr w:rsidR="00565A9B" w14:paraId="7B1CEE59" w14:textId="77777777" w:rsidTr="001A0E33">
        <w:tc>
          <w:tcPr>
            <w:tcW w:w="9016" w:type="dxa"/>
            <w:gridSpan w:val="4"/>
          </w:tcPr>
          <w:p w14:paraId="6EB399B7" w14:textId="77777777" w:rsidR="00565A9B" w:rsidRPr="007F1D67" w:rsidRDefault="00565A9B" w:rsidP="007F1D6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F1D67">
              <w:rPr>
                <w:rFonts w:asciiTheme="majorHAnsi" w:hAnsiTheme="majorHAnsi" w:cstheme="majorHAnsi"/>
                <w:b/>
                <w:sz w:val="20"/>
                <w:szCs w:val="20"/>
              </w:rPr>
              <w:t>Vocabulary (Key Words)</w:t>
            </w:r>
          </w:p>
        </w:tc>
      </w:tr>
      <w:tr w:rsidR="00841D64" w14:paraId="19AC7178" w14:textId="77777777" w:rsidTr="00082E2B">
        <w:trPr>
          <w:trHeight w:val="398"/>
        </w:trPr>
        <w:tc>
          <w:tcPr>
            <w:tcW w:w="2254" w:type="dxa"/>
          </w:tcPr>
          <w:p w14:paraId="4C58A135" w14:textId="77777777" w:rsidR="00841D64" w:rsidRDefault="007F1D67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2D drawing</w:t>
            </w:r>
          </w:p>
          <w:p w14:paraId="4B25B276" w14:textId="77777777" w:rsidR="007F1D67" w:rsidRDefault="007F1D67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3D drawing</w:t>
            </w:r>
          </w:p>
          <w:p w14:paraId="379BA77B" w14:textId="77777777" w:rsidR="007F1D67" w:rsidRDefault="007F1D67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Packaging</w:t>
            </w:r>
          </w:p>
          <w:p w14:paraId="50767A6E" w14:textId="6CE853A6" w:rsidR="007F1D67" w:rsidRDefault="007F1D67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Negative space</w:t>
            </w:r>
          </w:p>
        </w:tc>
        <w:tc>
          <w:tcPr>
            <w:tcW w:w="2254" w:type="dxa"/>
          </w:tcPr>
          <w:p w14:paraId="0A54A02E" w14:textId="77777777" w:rsidR="00841D64" w:rsidRDefault="007F1D67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Grid method</w:t>
            </w:r>
          </w:p>
          <w:p w14:paraId="13BBF39E" w14:textId="77777777" w:rsidR="007F1D67" w:rsidRDefault="007F1D67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Scaling up</w:t>
            </w:r>
          </w:p>
          <w:p w14:paraId="77EC6568" w14:textId="3A891E32" w:rsidR="007F1D67" w:rsidRDefault="007F1D67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Net</w:t>
            </w:r>
          </w:p>
          <w:p w14:paraId="3584BEED" w14:textId="734B3FAB" w:rsidR="007F1D67" w:rsidRPr="00307167" w:rsidRDefault="007F1D67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Typography</w:t>
            </w:r>
          </w:p>
        </w:tc>
        <w:tc>
          <w:tcPr>
            <w:tcW w:w="2254" w:type="dxa"/>
          </w:tcPr>
          <w:p w14:paraId="41BF8F56" w14:textId="77777777" w:rsidR="00841D64" w:rsidRDefault="007F1D67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Graphic design</w:t>
            </w:r>
          </w:p>
          <w:p w14:paraId="269E9AA1" w14:textId="77777777" w:rsidR="007F1D67" w:rsidRDefault="007F1D67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Collage</w:t>
            </w:r>
          </w:p>
          <w:p w14:paraId="254B6CEC" w14:textId="77777777" w:rsidR="007F1D67" w:rsidRDefault="007F1D67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Structure</w:t>
            </w:r>
          </w:p>
          <w:p w14:paraId="611348FE" w14:textId="6C4AFCB5" w:rsidR="007F1D67" w:rsidRPr="00307167" w:rsidRDefault="007F1D67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Balance</w:t>
            </w:r>
          </w:p>
        </w:tc>
        <w:tc>
          <w:tcPr>
            <w:tcW w:w="2254" w:type="dxa"/>
          </w:tcPr>
          <w:p w14:paraId="25A93D7C" w14:textId="77777777" w:rsidR="00841D64" w:rsidRPr="00841D64" w:rsidRDefault="00841D64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841D64">
              <w:rPr>
                <w:rFonts w:ascii="Arial Narrow" w:hAnsi="Arial Narrow"/>
                <w:b/>
                <w:sz w:val="24"/>
                <w:szCs w:val="24"/>
              </w:rPr>
              <w:t>Present</w:t>
            </w:r>
          </w:p>
          <w:p w14:paraId="43BCCA1D" w14:textId="77777777" w:rsidR="00841D64" w:rsidRPr="00841D64" w:rsidRDefault="00841D64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841D64">
              <w:rPr>
                <w:rFonts w:ascii="Arial Narrow" w:hAnsi="Arial Narrow"/>
                <w:b/>
                <w:sz w:val="24"/>
                <w:szCs w:val="24"/>
              </w:rPr>
              <w:t>Share</w:t>
            </w:r>
          </w:p>
          <w:p w14:paraId="1BDECEC9" w14:textId="15F8A98C" w:rsidR="00841D64" w:rsidRDefault="00841D64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841D64">
              <w:rPr>
                <w:rFonts w:ascii="Arial Narrow" w:hAnsi="Arial Narrow"/>
                <w:b/>
                <w:sz w:val="24"/>
                <w:szCs w:val="24"/>
              </w:rPr>
              <w:t>Reflect</w:t>
            </w:r>
          </w:p>
          <w:p w14:paraId="7F8D2876" w14:textId="274FA080" w:rsidR="007F1D67" w:rsidRDefault="007F1D67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Respond</w:t>
            </w:r>
          </w:p>
          <w:p w14:paraId="0C97F549" w14:textId="6242A2D9" w:rsidR="007F1D67" w:rsidRPr="00841D64" w:rsidRDefault="007F1D67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Articulate</w:t>
            </w:r>
          </w:p>
          <w:p w14:paraId="2AD0ACF6" w14:textId="316E3A2C" w:rsidR="00841D64" w:rsidRDefault="00841D64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841D64">
              <w:rPr>
                <w:rFonts w:ascii="Arial Narrow" w:hAnsi="Arial Narrow"/>
                <w:b/>
                <w:sz w:val="24"/>
                <w:szCs w:val="24"/>
              </w:rPr>
              <w:t>Feedback</w:t>
            </w:r>
          </w:p>
          <w:p w14:paraId="6CBA6D91" w14:textId="59306042" w:rsidR="007F1D67" w:rsidRPr="00841D64" w:rsidRDefault="007F1D67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proofErr w:type="spellStart"/>
            <w:r>
              <w:rPr>
                <w:rFonts w:ascii="Arial Narrow" w:hAnsi="Arial Narrow"/>
                <w:b/>
                <w:sz w:val="24"/>
                <w:szCs w:val="24"/>
              </w:rPr>
              <w:t>Crit</w:t>
            </w:r>
            <w:proofErr w:type="spellEnd"/>
          </w:p>
          <w:p w14:paraId="19A7668F" w14:textId="77777777" w:rsidR="00841D64" w:rsidRPr="00841D64" w:rsidRDefault="00841D64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841D64">
              <w:rPr>
                <w:rFonts w:ascii="Arial Narrow" w:hAnsi="Arial Narrow"/>
                <w:b/>
                <w:sz w:val="24"/>
                <w:szCs w:val="24"/>
              </w:rPr>
              <w:t>Similarities</w:t>
            </w:r>
          </w:p>
          <w:p w14:paraId="73763A6E" w14:textId="346B7655" w:rsidR="00841D64" w:rsidRPr="00307167" w:rsidRDefault="00841D64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841D64">
              <w:rPr>
                <w:rFonts w:ascii="Arial Narrow" w:hAnsi="Arial Narrow"/>
                <w:b/>
                <w:sz w:val="24"/>
                <w:szCs w:val="24"/>
              </w:rPr>
              <w:t>Differences</w:t>
            </w:r>
          </w:p>
        </w:tc>
      </w:tr>
      <w:tr w:rsidR="00565A9B" w14:paraId="10F58F31" w14:textId="77777777" w:rsidTr="00A90594">
        <w:trPr>
          <w:trHeight w:val="547"/>
        </w:trPr>
        <w:tc>
          <w:tcPr>
            <w:tcW w:w="9016" w:type="dxa"/>
            <w:gridSpan w:val="4"/>
          </w:tcPr>
          <w:p w14:paraId="63050EA9" w14:textId="280C2D02" w:rsidR="00565A9B" w:rsidRPr="00307167" w:rsidRDefault="00565A9B" w:rsidP="00565A9B">
            <w:pPr>
              <w:rPr>
                <w:rFonts w:ascii="Arial Narrow" w:hAnsi="Arial Narrow"/>
                <w:b/>
                <w:sz w:val="24"/>
              </w:rPr>
            </w:pPr>
            <w:r w:rsidRPr="00307167">
              <w:rPr>
                <w:rFonts w:ascii="Arial Narrow" w:hAnsi="Arial Narrow"/>
                <w:b/>
                <w:sz w:val="24"/>
              </w:rPr>
              <w:t xml:space="preserve">At the end of this </w:t>
            </w:r>
            <w:r w:rsidR="007B724E" w:rsidRPr="00307167">
              <w:rPr>
                <w:rFonts w:ascii="Arial Narrow" w:hAnsi="Arial Narrow"/>
                <w:b/>
                <w:sz w:val="24"/>
              </w:rPr>
              <w:t>unit,</w:t>
            </w:r>
            <w:r w:rsidR="00425019">
              <w:rPr>
                <w:rFonts w:ascii="Arial Narrow" w:hAnsi="Arial Narrow"/>
                <w:b/>
                <w:sz w:val="24"/>
              </w:rPr>
              <w:t xml:space="preserve"> you will have learnt how to</w:t>
            </w:r>
            <w:r w:rsidR="00307167" w:rsidRPr="00307167">
              <w:rPr>
                <w:rFonts w:ascii="Arial Narrow" w:hAnsi="Arial Narrow"/>
                <w:b/>
                <w:sz w:val="24"/>
              </w:rPr>
              <w:t xml:space="preserve">: </w:t>
            </w:r>
          </w:p>
          <w:p w14:paraId="2AA57D07" w14:textId="77777777" w:rsidR="00C63C0D" w:rsidRDefault="007F1D67" w:rsidP="00425019">
            <w:pPr>
              <w:pStyle w:val="ListParagraph"/>
              <w:numPr>
                <w:ilvl w:val="0"/>
                <w:numId w:val="2"/>
              </w:num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Consider how 2 dimensional drawings might relate / transform to 3 dimensional making</w:t>
            </w:r>
          </w:p>
          <w:p w14:paraId="541050B8" w14:textId="2A1BA5D7" w:rsidR="007B724E" w:rsidRPr="00C63C0D" w:rsidRDefault="00C63C0D" w:rsidP="00C63C0D">
            <w:pPr>
              <w:rPr>
                <w:rFonts w:ascii="Arial Narrow" w:hAnsi="Arial Narrow"/>
              </w:rPr>
            </w:pPr>
            <w:r w:rsidRPr="00C63C0D">
              <w:rPr>
                <w:rFonts w:ascii="Arial Narrow" w:hAnsi="Arial Narrow"/>
                <w:noProof/>
                <w:lang w:eastAsia="en-GB"/>
              </w:rPr>
              <w:drawing>
                <wp:inline distT="0" distB="0" distL="0" distR="0" wp14:anchorId="73CBE982" wp14:editId="235BE4F0">
                  <wp:extent cx="2344993" cy="1451719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1394" cy="14680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25019" w:rsidRPr="00C63C0D">
              <w:rPr>
                <w:rFonts w:ascii="Arial Narrow" w:hAnsi="Arial Narrow"/>
              </w:rPr>
              <w:t xml:space="preserve"> </w:t>
            </w:r>
            <w:r w:rsidRPr="00C63C0D">
              <w:rPr>
                <w:rFonts w:ascii="Arial Narrow" w:hAnsi="Arial Narrow"/>
                <w:noProof/>
                <w:lang w:eastAsia="en-GB"/>
              </w:rPr>
              <w:drawing>
                <wp:inline distT="0" distB="0" distL="0" distR="0" wp14:anchorId="0070BEA4" wp14:editId="75543299">
                  <wp:extent cx="2344818" cy="1488234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5666" cy="15078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783174E" w14:textId="77777777" w:rsidR="00565A9B" w:rsidRDefault="00565A9B">
      <w:bookmarkStart w:id="0" w:name="_GoBack"/>
      <w:bookmarkEnd w:id="0"/>
    </w:p>
    <w:sectPr w:rsidR="00565A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245427"/>
    <w:multiLevelType w:val="multilevel"/>
    <w:tmpl w:val="67525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86C6693"/>
    <w:multiLevelType w:val="multilevel"/>
    <w:tmpl w:val="AF2CA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F1910F4"/>
    <w:multiLevelType w:val="hybridMultilevel"/>
    <w:tmpl w:val="0B204C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CB4B9E"/>
    <w:multiLevelType w:val="hybridMultilevel"/>
    <w:tmpl w:val="7B0A90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FA3EDA"/>
    <w:multiLevelType w:val="hybridMultilevel"/>
    <w:tmpl w:val="BFC2F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8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A9B"/>
    <w:rsid w:val="003003B9"/>
    <w:rsid w:val="00307167"/>
    <w:rsid w:val="003643A2"/>
    <w:rsid w:val="00425019"/>
    <w:rsid w:val="004A05F7"/>
    <w:rsid w:val="00511B79"/>
    <w:rsid w:val="00565A9B"/>
    <w:rsid w:val="007B196A"/>
    <w:rsid w:val="007B724E"/>
    <w:rsid w:val="007E5955"/>
    <w:rsid w:val="007F1D67"/>
    <w:rsid w:val="00841D64"/>
    <w:rsid w:val="00C451B7"/>
    <w:rsid w:val="00C63C0D"/>
    <w:rsid w:val="00E31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75DEB"/>
  <w15:chartTrackingRefBased/>
  <w15:docId w15:val="{79C3C405-0B7D-4969-ADBC-D5DE24D02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511B7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F1D6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5A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511B7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42501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314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7F1D67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34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8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emf"/><Relationship Id="rId5" Type="http://schemas.openxmlformats.org/officeDocument/2006/relationships/image" Target="media/image1.jpeg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Hall</dc:creator>
  <cp:keywords/>
  <dc:description/>
  <cp:lastModifiedBy>Karen Sharpling</cp:lastModifiedBy>
  <cp:revision>3</cp:revision>
  <dcterms:created xsi:type="dcterms:W3CDTF">2023-07-20T12:51:00Z</dcterms:created>
  <dcterms:modified xsi:type="dcterms:W3CDTF">2023-07-20T12:53:00Z</dcterms:modified>
</cp:coreProperties>
</file>