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26"/>
        <w:gridCol w:w="3261"/>
        <w:gridCol w:w="2929"/>
      </w:tblGrid>
      <w:tr w:rsidR="00565A9B" w14:paraId="3CD29BF7" w14:textId="77777777" w:rsidTr="001163E6">
        <w:tc>
          <w:tcPr>
            <w:tcW w:w="9016" w:type="dxa"/>
            <w:gridSpan w:val="3"/>
          </w:tcPr>
          <w:p w14:paraId="658D48A2" w14:textId="60B554C9" w:rsidR="00565A9B" w:rsidRPr="00511B79" w:rsidRDefault="006718AF" w:rsidP="00565A9B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Spring 1</w:t>
            </w:r>
          </w:p>
          <w:p w14:paraId="78284B03" w14:textId="29257FD9" w:rsidR="00565A9B" w:rsidRPr="007B724E" w:rsidRDefault="005F7F19" w:rsidP="00565A9B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 w:cs="Arial"/>
                <w:color w:val="000000"/>
                <w:sz w:val="28"/>
                <w:szCs w:val="28"/>
                <w:shd w:val="clear" w:color="auto" w:fill="FFFFFF"/>
              </w:rPr>
              <w:t xml:space="preserve">Mixed Media: </w:t>
            </w:r>
            <w:r w:rsidR="004074F9">
              <w:rPr>
                <w:rFonts w:ascii="Arial Narrow" w:hAnsi="Arial Narrow" w:cs="Arial"/>
                <w:color w:val="000000"/>
                <w:sz w:val="28"/>
                <w:szCs w:val="28"/>
                <w:shd w:val="clear" w:color="auto" w:fill="FFFFFF"/>
              </w:rPr>
              <w:t xml:space="preserve">Land and City </w:t>
            </w:r>
            <w:proofErr w:type="spellStart"/>
            <w:r w:rsidR="004074F9">
              <w:rPr>
                <w:rFonts w:ascii="Arial Narrow" w:hAnsi="Arial Narrow" w:cs="Arial"/>
                <w:color w:val="000000"/>
                <w:sz w:val="28"/>
                <w:szCs w:val="28"/>
                <w:shd w:val="clear" w:color="auto" w:fill="FFFFFF"/>
              </w:rPr>
              <w:t>Scapes</w:t>
            </w:r>
            <w:proofErr w:type="spellEnd"/>
          </w:p>
        </w:tc>
      </w:tr>
      <w:tr w:rsidR="00565A9B" w14:paraId="43E48537" w14:textId="77777777" w:rsidTr="005F7F19">
        <w:trPr>
          <w:trHeight w:val="340"/>
        </w:trPr>
        <w:tc>
          <w:tcPr>
            <w:tcW w:w="9016" w:type="dxa"/>
            <w:gridSpan w:val="3"/>
          </w:tcPr>
          <w:p w14:paraId="76B61F87" w14:textId="77777777" w:rsidR="00565A9B" w:rsidRPr="007B724E" w:rsidRDefault="00565A9B" w:rsidP="00565A9B">
            <w:pPr>
              <w:jc w:val="center"/>
              <w:rPr>
                <w:rFonts w:ascii="Arial Narrow" w:hAnsi="Arial Narrow"/>
                <w:b/>
              </w:rPr>
            </w:pPr>
            <w:r w:rsidRPr="007B196A">
              <w:rPr>
                <w:rFonts w:ascii="Arial Narrow" w:hAnsi="Arial Narrow"/>
                <w:b/>
                <w:sz w:val="28"/>
              </w:rPr>
              <w:t>Artists</w:t>
            </w:r>
          </w:p>
        </w:tc>
      </w:tr>
      <w:tr w:rsidR="005F7F19" w14:paraId="1F9367A1" w14:textId="77777777" w:rsidTr="00195565">
        <w:trPr>
          <w:trHeight w:val="544"/>
        </w:trPr>
        <w:tc>
          <w:tcPr>
            <w:tcW w:w="2826" w:type="dxa"/>
          </w:tcPr>
          <w:p w14:paraId="30D75C88" w14:textId="4511622E" w:rsidR="007B196A" w:rsidRPr="007655C6" w:rsidRDefault="003735DA" w:rsidP="00195565">
            <w:pPr>
              <w:pStyle w:val="Heading3"/>
              <w:shd w:val="clear" w:color="auto" w:fill="FFFFFF"/>
              <w:spacing w:before="300" w:after="96" w:line="360" w:lineRule="atLeast"/>
              <w:jc w:val="center"/>
              <w:outlineLvl w:val="2"/>
              <w:rPr>
                <w:rFonts w:ascii="Arial Narrow" w:hAnsi="Arial Narrow" w:cs="Arial"/>
                <w:color w:val="000000"/>
                <w:szCs w:val="38"/>
              </w:rPr>
            </w:pPr>
            <w:r w:rsidRPr="007655C6">
              <w:rPr>
                <w:rFonts w:ascii="Arial Narrow" w:hAnsi="Arial Narrow" w:cs="Arial"/>
                <w:bCs/>
                <w:color w:val="000000"/>
                <w:szCs w:val="38"/>
              </w:rPr>
              <w:t>Vanessa Gardiner</w:t>
            </w:r>
          </w:p>
        </w:tc>
        <w:tc>
          <w:tcPr>
            <w:tcW w:w="3261" w:type="dxa"/>
          </w:tcPr>
          <w:p w14:paraId="5105A72B" w14:textId="046BA306" w:rsidR="007B196A" w:rsidRPr="007655C6" w:rsidRDefault="00CB2DA0" w:rsidP="00195565">
            <w:pPr>
              <w:pStyle w:val="Heading2"/>
              <w:shd w:val="clear" w:color="auto" w:fill="FFFFFF"/>
              <w:spacing w:before="0" w:beforeAutospacing="0" w:after="144" w:afterAutospacing="0" w:line="360" w:lineRule="atLeast"/>
              <w:jc w:val="center"/>
              <w:outlineLvl w:val="1"/>
              <w:rPr>
                <w:rFonts w:ascii="Arial Narrow" w:hAnsi="Arial Narrow" w:cs="Arial"/>
                <w:b w:val="0"/>
                <w:bCs w:val="0"/>
                <w:color w:val="000000"/>
                <w:sz w:val="24"/>
                <w:szCs w:val="34"/>
              </w:rPr>
            </w:pPr>
            <w:r w:rsidRPr="007655C6">
              <w:rPr>
                <w:rFonts w:ascii="Arial Narrow" w:hAnsi="Arial Narrow" w:cs="Arial"/>
                <w:b w:val="0"/>
                <w:bCs w:val="0"/>
                <w:color w:val="000000"/>
                <w:sz w:val="24"/>
                <w:szCs w:val="34"/>
              </w:rPr>
              <w:t>The Shoreditch sketcher</w:t>
            </w:r>
          </w:p>
        </w:tc>
        <w:tc>
          <w:tcPr>
            <w:tcW w:w="2929" w:type="dxa"/>
          </w:tcPr>
          <w:p w14:paraId="3478F673" w14:textId="3059D886" w:rsidR="007B196A" w:rsidRPr="007655C6" w:rsidRDefault="005F7F19" w:rsidP="00195565">
            <w:pPr>
              <w:pStyle w:val="Heading2"/>
              <w:shd w:val="clear" w:color="auto" w:fill="FFFFFF"/>
              <w:spacing w:before="0" w:beforeAutospacing="0" w:after="144" w:afterAutospacing="0" w:line="360" w:lineRule="atLeast"/>
              <w:jc w:val="center"/>
              <w:outlineLvl w:val="1"/>
              <w:rPr>
                <w:rFonts w:ascii="Arial Narrow" w:hAnsi="Arial Narrow" w:cs="Arial"/>
                <w:b w:val="0"/>
                <w:bCs w:val="0"/>
                <w:color w:val="000000"/>
                <w:sz w:val="24"/>
                <w:szCs w:val="34"/>
              </w:rPr>
            </w:pPr>
            <w:r w:rsidRPr="007655C6">
              <w:rPr>
                <w:rFonts w:ascii="Arial Narrow" w:hAnsi="Arial Narrow" w:cs="Arial"/>
                <w:b w:val="0"/>
                <w:bCs w:val="0"/>
                <w:color w:val="000000"/>
                <w:sz w:val="24"/>
                <w:szCs w:val="34"/>
              </w:rPr>
              <w:t>Kitty Jones</w:t>
            </w:r>
          </w:p>
        </w:tc>
      </w:tr>
      <w:tr w:rsidR="005F7F19" w14:paraId="43869F23" w14:textId="77777777" w:rsidTr="00207A20">
        <w:tc>
          <w:tcPr>
            <w:tcW w:w="2826" w:type="dxa"/>
          </w:tcPr>
          <w:p w14:paraId="74FB5AC2" w14:textId="5E6C8978" w:rsidR="007B196A" w:rsidRDefault="003735DA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3A4A16D" wp14:editId="5E55E235">
                  <wp:extent cx="1318260" cy="709226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3126" cy="7279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B2DA0">
              <w:rPr>
                <w:noProof/>
                <w:lang w:eastAsia="en-GB"/>
              </w:rPr>
              <w:drawing>
                <wp:inline distT="0" distB="0" distL="0" distR="0" wp14:anchorId="04E2998A" wp14:editId="259DFE7A">
                  <wp:extent cx="563880" cy="730611"/>
                  <wp:effectExtent l="0" t="0" r="762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7459" cy="7482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1" w:type="dxa"/>
          </w:tcPr>
          <w:p w14:paraId="69D5CB6C" w14:textId="59B8C1C4" w:rsidR="007B196A" w:rsidRDefault="0068288C" w:rsidP="0068288C">
            <w:pPr>
              <w:rPr>
                <w:noProof/>
                <w:lang w:eastAsia="en-GB"/>
              </w:rPr>
            </w:pPr>
            <w:r w:rsidRPr="00CB2DA0">
              <w:rPr>
                <w:noProof/>
                <w:lang w:eastAsia="en-GB"/>
              </w:rPr>
              <w:drawing>
                <wp:inline distT="0" distB="0" distL="0" distR="0" wp14:anchorId="1FEE6973" wp14:editId="5A9804BB">
                  <wp:extent cx="1178295" cy="1150620"/>
                  <wp:effectExtent l="0" t="0" r="3175" b="0"/>
                  <wp:docPr id="4" name="Content Placeholder 3"/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Content Placeholder 3"/>
                          <pic:cNvPicPr>
                            <a:picLocks noGrp="1"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8446" cy="11605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B2DA0">
              <w:rPr>
                <w:noProof/>
                <w:lang w:eastAsia="en-GB"/>
              </w:rPr>
              <w:drawing>
                <wp:inline distT="0" distB="0" distL="0" distR="0" wp14:anchorId="6B769279" wp14:editId="0FD8FF8D">
                  <wp:extent cx="708660" cy="777835"/>
                  <wp:effectExtent l="0" t="0" r="0" b="381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991" cy="7913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B2DA0">
              <w:rPr>
                <w:noProof/>
                <w:lang w:eastAsia="en-GB"/>
              </w:rPr>
              <w:t xml:space="preserve"> </w:t>
            </w:r>
          </w:p>
        </w:tc>
        <w:tc>
          <w:tcPr>
            <w:tcW w:w="2929" w:type="dxa"/>
          </w:tcPr>
          <w:p w14:paraId="206DC74B" w14:textId="77777777" w:rsidR="007B196A" w:rsidRDefault="007B196A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 </w:t>
            </w:r>
            <w:r w:rsidR="005F7F19">
              <w:rPr>
                <w:noProof/>
                <w:lang w:eastAsia="en-GB"/>
              </w:rPr>
              <w:drawing>
                <wp:inline distT="0" distB="0" distL="0" distR="0" wp14:anchorId="4D26E134" wp14:editId="1FF865F1">
                  <wp:extent cx="1135380" cy="833861"/>
                  <wp:effectExtent l="0" t="0" r="7620" b="444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7754" cy="8429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9768986" w14:textId="1912E5E5" w:rsidR="005F7F19" w:rsidRPr="007B724E" w:rsidRDefault="005F7F19">
            <w:pPr>
              <w:rPr>
                <w:rFonts w:ascii="Arial Narrow" w:hAnsi="Arial Narrow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50A4901" wp14:editId="6B123095">
                  <wp:extent cx="868680" cy="711388"/>
                  <wp:effectExtent l="0" t="0" r="762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8705" cy="7277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65A9B" w14:paraId="2B8B2F0A" w14:textId="77777777" w:rsidTr="005803AD">
        <w:tc>
          <w:tcPr>
            <w:tcW w:w="9016" w:type="dxa"/>
            <w:gridSpan w:val="3"/>
          </w:tcPr>
          <w:p w14:paraId="1E93EA2B" w14:textId="77777777" w:rsidR="00565A9B" w:rsidRPr="007B724E" w:rsidRDefault="00565A9B" w:rsidP="00565A9B">
            <w:pPr>
              <w:jc w:val="center"/>
              <w:rPr>
                <w:rFonts w:ascii="Arial Narrow" w:hAnsi="Arial Narrow"/>
                <w:b/>
              </w:rPr>
            </w:pPr>
            <w:r w:rsidRPr="007B724E">
              <w:rPr>
                <w:rFonts w:ascii="Arial Narrow" w:hAnsi="Arial Narrow"/>
                <w:b/>
              </w:rPr>
              <w:t xml:space="preserve">Artistic Skills </w:t>
            </w:r>
          </w:p>
        </w:tc>
      </w:tr>
      <w:tr w:rsidR="00207A20" w14:paraId="2FE37639" w14:textId="77777777" w:rsidTr="00F5277E">
        <w:tc>
          <w:tcPr>
            <w:tcW w:w="9016" w:type="dxa"/>
            <w:gridSpan w:val="3"/>
          </w:tcPr>
          <w:p w14:paraId="29A4BC95" w14:textId="14665814" w:rsidR="00207A20" w:rsidRPr="007B724E" w:rsidRDefault="007655C6" w:rsidP="007B724E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Understand and respond to how artists use a variety of media in different combinations to create their work. </w:t>
            </w:r>
          </w:p>
        </w:tc>
      </w:tr>
      <w:tr w:rsidR="00207A20" w14:paraId="1F6C1271" w14:textId="77777777" w:rsidTr="00BC037F">
        <w:tc>
          <w:tcPr>
            <w:tcW w:w="9016" w:type="dxa"/>
            <w:gridSpan w:val="3"/>
          </w:tcPr>
          <w:p w14:paraId="702A3CD1" w14:textId="357CE9B2" w:rsidR="00207A20" w:rsidRPr="007B724E" w:rsidRDefault="007655C6" w:rsidP="007B724E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Experiment with materials and media, combining them to see what happens. Taking artistic risks without fear of making mistakes. </w:t>
            </w:r>
          </w:p>
        </w:tc>
      </w:tr>
      <w:tr w:rsidR="00207A20" w14:paraId="7F68B34D" w14:textId="77777777" w:rsidTr="000655BA">
        <w:tc>
          <w:tcPr>
            <w:tcW w:w="9016" w:type="dxa"/>
            <w:gridSpan w:val="3"/>
          </w:tcPr>
          <w:p w14:paraId="2EC2BA10" w14:textId="16E060D4" w:rsidR="00207A20" w:rsidRPr="007B724E" w:rsidRDefault="007655C6" w:rsidP="007B724E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Reflecting and responding to each other’s work considering what we like most and how we could do things differently </w:t>
            </w:r>
          </w:p>
        </w:tc>
      </w:tr>
      <w:tr w:rsidR="00565A9B" w14:paraId="7B1CEE59" w14:textId="77777777" w:rsidTr="001A0E33">
        <w:tc>
          <w:tcPr>
            <w:tcW w:w="9016" w:type="dxa"/>
            <w:gridSpan w:val="3"/>
          </w:tcPr>
          <w:p w14:paraId="6EB399B7" w14:textId="77777777" w:rsidR="00565A9B" w:rsidRPr="007B724E" w:rsidRDefault="00565A9B" w:rsidP="00565A9B">
            <w:pPr>
              <w:jc w:val="center"/>
              <w:rPr>
                <w:rFonts w:ascii="Arial Narrow" w:hAnsi="Arial Narrow"/>
                <w:b/>
              </w:rPr>
            </w:pPr>
            <w:r w:rsidRPr="007B724E">
              <w:rPr>
                <w:rFonts w:ascii="Arial Narrow" w:hAnsi="Arial Narrow"/>
                <w:b/>
              </w:rPr>
              <w:t>Vocabulary (Key Words)</w:t>
            </w:r>
          </w:p>
        </w:tc>
      </w:tr>
      <w:tr w:rsidR="00207A20" w14:paraId="19AC7178" w14:textId="77777777" w:rsidTr="008D515C">
        <w:trPr>
          <w:trHeight w:val="806"/>
        </w:trPr>
        <w:tc>
          <w:tcPr>
            <w:tcW w:w="9016" w:type="dxa"/>
            <w:gridSpan w:val="3"/>
          </w:tcPr>
          <w:p w14:paraId="73763A6E" w14:textId="0105DA94" w:rsidR="00207A20" w:rsidRPr="007655C6" w:rsidRDefault="0010790A" w:rsidP="007655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 w:cs="Arial"/>
                <w:sz w:val="24"/>
                <w:szCs w:val="24"/>
              </w:rPr>
            </w:pPr>
            <w:r w:rsidRPr="007655C6">
              <w:rPr>
                <w:rFonts w:ascii="Arial Narrow" w:hAnsi="Arial Narrow" w:cs="Arial"/>
                <w:sz w:val="24"/>
                <w:szCs w:val="24"/>
              </w:rPr>
              <w:t xml:space="preserve">Mixed media, </w:t>
            </w:r>
            <w:r w:rsidR="007655C6" w:rsidRPr="007655C6">
              <w:rPr>
                <w:rFonts w:ascii="Arial Narrow" w:hAnsi="Arial Narrow" w:cs="Arial"/>
                <w:sz w:val="24"/>
                <w:szCs w:val="24"/>
              </w:rPr>
              <w:t xml:space="preserve">Landscape, Cityscape </w:t>
            </w:r>
            <w:r w:rsidRPr="007655C6">
              <w:rPr>
                <w:rFonts w:ascii="Arial Narrow" w:hAnsi="Arial Narrow" w:cs="Arial"/>
                <w:sz w:val="24"/>
                <w:szCs w:val="24"/>
              </w:rPr>
              <w:t xml:space="preserve">layers, charcoal, pastels, watercolours, visual notes, impact, </w:t>
            </w:r>
            <w:r w:rsidR="007655C6" w:rsidRPr="007655C6">
              <w:rPr>
                <w:rFonts w:ascii="Arial Narrow" w:hAnsi="Arial Narrow" w:cs="Arial"/>
                <w:sz w:val="24"/>
                <w:szCs w:val="24"/>
              </w:rPr>
              <w:t xml:space="preserve">Capture, Composition, Present, Share, Reflect, Respond, Similarities, Differences. </w:t>
            </w:r>
          </w:p>
        </w:tc>
      </w:tr>
      <w:tr w:rsidR="00565A9B" w14:paraId="10F58F31" w14:textId="77777777" w:rsidTr="00A90594">
        <w:trPr>
          <w:trHeight w:val="547"/>
        </w:trPr>
        <w:tc>
          <w:tcPr>
            <w:tcW w:w="9016" w:type="dxa"/>
            <w:gridSpan w:val="3"/>
          </w:tcPr>
          <w:p w14:paraId="694A87DA" w14:textId="77777777" w:rsidR="007B724E" w:rsidRDefault="00207A20" w:rsidP="00565A9B">
            <w:pPr>
              <w:rPr>
                <w:rFonts w:ascii="Arial Narrow" w:hAnsi="Arial Narrow"/>
                <w:b/>
                <w:sz w:val="24"/>
              </w:rPr>
            </w:pPr>
            <w:r w:rsidRPr="00307167">
              <w:rPr>
                <w:rFonts w:ascii="Arial Narrow" w:hAnsi="Arial Narrow"/>
                <w:b/>
                <w:sz w:val="24"/>
              </w:rPr>
              <w:t>At the end of this unit, you will have learnt how to</w:t>
            </w:r>
          </w:p>
          <w:p w14:paraId="541050B8" w14:textId="69F5C563" w:rsidR="007655C6" w:rsidRPr="007655C6" w:rsidRDefault="007655C6" w:rsidP="00565A9B">
            <w:pPr>
              <w:rPr>
                <w:rFonts w:ascii="Arial Narrow" w:hAnsi="Arial Narrow"/>
              </w:rPr>
            </w:pPr>
            <w:r w:rsidRPr="007655C6">
              <w:rPr>
                <w:rFonts w:ascii="Arial Narrow" w:hAnsi="Arial Narrow"/>
                <w:sz w:val="24"/>
              </w:rPr>
              <w:t>Effectively use a mix of different media to create an energetic land or city scape.</w:t>
            </w:r>
          </w:p>
        </w:tc>
      </w:tr>
    </w:tbl>
    <w:p w14:paraId="3783174E" w14:textId="06277631" w:rsidR="00565A9B" w:rsidRDefault="00565A9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26"/>
        <w:gridCol w:w="3261"/>
        <w:gridCol w:w="2929"/>
      </w:tblGrid>
      <w:tr w:rsidR="007B7E7B" w14:paraId="48AAB9F3" w14:textId="77777777" w:rsidTr="00331910">
        <w:tc>
          <w:tcPr>
            <w:tcW w:w="9016" w:type="dxa"/>
            <w:gridSpan w:val="3"/>
          </w:tcPr>
          <w:p w14:paraId="6BA81FA3" w14:textId="4933143D" w:rsidR="007B7E7B" w:rsidRPr="00511B79" w:rsidRDefault="006718AF" w:rsidP="00331910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Spring 1</w:t>
            </w:r>
            <w:bookmarkStart w:id="0" w:name="_GoBack"/>
            <w:bookmarkEnd w:id="0"/>
          </w:p>
          <w:p w14:paraId="2BD294FF" w14:textId="77777777" w:rsidR="007B7E7B" w:rsidRPr="007B724E" w:rsidRDefault="007B7E7B" w:rsidP="00331910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 w:cs="Arial"/>
                <w:color w:val="000000"/>
                <w:sz w:val="28"/>
                <w:szCs w:val="28"/>
                <w:shd w:val="clear" w:color="auto" w:fill="FFFFFF"/>
              </w:rPr>
              <w:t xml:space="preserve">Mixed Media: Land and City </w:t>
            </w:r>
            <w:proofErr w:type="spellStart"/>
            <w:r>
              <w:rPr>
                <w:rFonts w:ascii="Arial Narrow" w:hAnsi="Arial Narrow" w:cs="Arial"/>
                <w:color w:val="000000"/>
                <w:sz w:val="28"/>
                <w:szCs w:val="28"/>
                <w:shd w:val="clear" w:color="auto" w:fill="FFFFFF"/>
              </w:rPr>
              <w:t>Scapes</w:t>
            </w:r>
            <w:proofErr w:type="spellEnd"/>
          </w:p>
        </w:tc>
      </w:tr>
      <w:tr w:rsidR="007B7E7B" w14:paraId="6E7B055E" w14:textId="77777777" w:rsidTr="00331910">
        <w:trPr>
          <w:trHeight w:val="340"/>
        </w:trPr>
        <w:tc>
          <w:tcPr>
            <w:tcW w:w="9016" w:type="dxa"/>
            <w:gridSpan w:val="3"/>
          </w:tcPr>
          <w:p w14:paraId="58AC8BC6" w14:textId="77777777" w:rsidR="007B7E7B" w:rsidRPr="007B724E" w:rsidRDefault="007B7E7B" w:rsidP="00331910">
            <w:pPr>
              <w:jc w:val="center"/>
              <w:rPr>
                <w:rFonts w:ascii="Arial Narrow" w:hAnsi="Arial Narrow"/>
                <w:b/>
              </w:rPr>
            </w:pPr>
            <w:r w:rsidRPr="007B196A">
              <w:rPr>
                <w:rFonts w:ascii="Arial Narrow" w:hAnsi="Arial Narrow"/>
                <w:b/>
                <w:sz w:val="28"/>
              </w:rPr>
              <w:t>Artists</w:t>
            </w:r>
          </w:p>
        </w:tc>
      </w:tr>
      <w:tr w:rsidR="007B7E7B" w14:paraId="566210BA" w14:textId="77777777" w:rsidTr="00331910">
        <w:trPr>
          <w:trHeight w:val="544"/>
        </w:trPr>
        <w:tc>
          <w:tcPr>
            <w:tcW w:w="2826" w:type="dxa"/>
          </w:tcPr>
          <w:p w14:paraId="0089CA35" w14:textId="77777777" w:rsidR="007B7E7B" w:rsidRPr="007655C6" w:rsidRDefault="007B7E7B" w:rsidP="00331910">
            <w:pPr>
              <w:pStyle w:val="Heading3"/>
              <w:shd w:val="clear" w:color="auto" w:fill="FFFFFF"/>
              <w:spacing w:before="300" w:after="96" w:line="360" w:lineRule="atLeast"/>
              <w:jc w:val="center"/>
              <w:outlineLvl w:val="2"/>
              <w:rPr>
                <w:rFonts w:ascii="Arial Narrow" w:hAnsi="Arial Narrow" w:cs="Arial"/>
                <w:color w:val="000000"/>
                <w:szCs w:val="38"/>
              </w:rPr>
            </w:pPr>
            <w:r w:rsidRPr="007655C6">
              <w:rPr>
                <w:rFonts w:ascii="Arial Narrow" w:hAnsi="Arial Narrow" w:cs="Arial"/>
                <w:bCs/>
                <w:color w:val="000000"/>
                <w:szCs w:val="38"/>
              </w:rPr>
              <w:t>Vanessa Gardiner</w:t>
            </w:r>
          </w:p>
        </w:tc>
        <w:tc>
          <w:tcPr>
            <w:tcW w:w="3261" w:type="dxa"/>
          </w:tcPr>
          <w:p w14:paraId="411F0BD3" w14:textId="77777777" w:rsidR="007B7E7B" w:rsidRPr="007655C6" w:rsidRDefault="007B7E7B" w:rsidP="00331910">
            <w:pPr>
              <w:pStyle w:val="Heading2"/>
              <w:shd w:val="clear" w:color="auto" w:fill="FFFFFF"/>
              <w:spacing w:before="0" w:beforeAutospacing="0" w:after="144" w:afterAutospacing="0" w:line="360" w:lineRule="atLeast"/>
              <w:jc w:val="center"/>
              <w:outlineLvl w:val="1"/>
              <w:rPr>
                <w:rFonts w:ascii="Arial Narrow" w:hAnsi="Arial Narrow" w:cs="Arial"/>
                <w:b w:val="0"/>
                <w:bCs w:val="0"/>
                <w:color w:val="000000"/>
                <w:sz w:val="24"/>
                <w:szCs w:val="34"/>
              </w:rPr>
            </w:pPr>
            <w:r w:rsidRPr="007655C6">
              <w:rPr>
                <w:rFonts w:ascii="Arial Narrow" w:hAnsi="Arial Narrow" w:cs="Arial"/>
                <w:b w:val="0"/>
                <w:bCs w:val="0"/>
                <w:color w:val="000000"/>
                <w:sz w:val="24"/>
                <w:szCs w:val="34"/>
              </w:rPr>
              <w:t>The Shoreditch sketcher</w:t>
            </w:r>
          </w:p>
        </w:tc>
        <w:tc>
          <w:tcPr>
            <w:tcW w:w="2929" w:type="dxa"/>
          </w:tcPr>
          <w:p w14:paraId="5F157CD0" w14:textId="77777777" w:rsidR="007B7E7B" w:rsidRPr="007655C6" w:rsidRDefault="007B7E7B" w:rsidP="00331910">
            <w:pPr>
              <w:pStyle w:val="Heading2"/>
              <w:shd w:val="clear" w:color="auto" w:fill="FFFFFF"/>
              <w:spacing w:before="0" w:beforeAutospacing="0" w:after="144" w:afterAutospacing="0" w:line="360" w:lineRule="atLeast"/>
              <w:jc w:val="center"/>
              <w:outlineLvl w:val="1"/>
              <w:rPr>
                <w:rFonts w:ascii="Arial Narrow" w:hAnsi="Arial Narrow" w:cs="Arial"/>
                <w:b w:val="0"/>
                <w:bCs w:val="0"/>
                <w:color w:val="000000"/>
                <w:sz w:val="24"/>
                <w:szCs w:val="34"/>
              </w:rPr>
            </w:pPr>
            <w:r w:rsidRPr="007655C6">
              <w:rPr>
                <w:rFonts w:ascii="Arial Narrow" w:hAnsi="Arial Narrow" w:cs="Arial"/>
                <w:b w:val="0"/>
                <w:bCs w:val="0"/>
                <w:color w:val="000000"/>
                <w:sz w:val="24"/>
                <w:szCs w:val="34"/>
              </w:rPr>
              <w:t>Kitty Jones</w:t>
            </w:r>
          </w:p>
        </w:tc>
      </w:tr>
      <w:tr w:rsidR="007B7E7B" w14:paraId="4A575B34" w14:textId="77777777" w:rsidTr="00331910">
        <w:tc>
          <w:tcPr>
            <w:tcW w:w="2826" w:type="dxa"/>
          </w:tcPr>
          <w:p w14:paraId="0B288F42" w14:textId="77777777" w:rsidR="007B7E7B" w:rsidRDefault="007B7E7B" w:rsidP="00331910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52074C6" wp14:editId="492C8E58">
                  <wp:extent cx="1318260" cy="709226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3126" cy="7279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4D5DAB92" wp14:editId="1D8BE592">
                  <wp:extent cx="563880" cy="730611"/>
                  <wp:effectExtent l="0" t="0" r="762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7459" cy="7482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1" w:type="dxa"/>
          </w:tcPr>
          <w:p w14:paraId="2E0C88BB" w14:textId="77777777" w:rsidR="007B7E7B" w:rsidRDefault="007B7E7B" w:rsidP="00331910">
            <w:pPr>
              <w:rPr>
                <w:noProof/>
                <w:lang w:eastAsia="en-GB"/>
              </w:rPr>
            </w:pPr>
            <w:r w:rsidRPr="00CB2DA0">
              <w:rPr>
                <w:noProof/>
                <w:lang w:eastAsia="en-GB"/>
              </w:rPr>
              <w:drawing>
                <wp:inline distT="0" distB="0" distL="0" distR="0" wp14:anchorId="1AF2CA3D" wp14:editId="6F45427A">
                  <wp:extent cx="1178295" cy="1150620"/>
                  <wp:effectExtent l="0" t="0" r="3175" b="0"/>
                  <wp:docPr id="9" name="Content Placeholder 3"/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Content Placeholder 3"/>
                          <pic:cNvPicPr>
                            <a:picLocks noGrp="1"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8446" cy="11605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4F1424A0" wp14:editId="52CDF3F4">
                  <wp:extent cx="708660" cy="777835"/>
                  <wp:effectExtent l="0" t="0" r="0" b="381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991" cy="7913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t xml:space="preserve"> </w:t>
            </w:r>
          </w:p>
        </w:tc>
        <w:tc>
          <w:tcPr>
            <w:tcW w:w="2929" w:type="dxa"/>
          </w:tcPr>
          <w:p w14:paraId="31E638CA" w14:textId="77777777" w:rsidR="007B7E7B" w:rsidRDefault="007B7E7B" w:rsidP="00331910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 </w:t>
            </w:r>
            <w:r>
              <w:rPr>
                <w:noProof/>
                <w:lang w:eastAsia="en-GB"/>
              </w:rPr>
              <w:drawing>
                <wp:inline distT="0" distB="0" distL="0" distR="0" wp14:anchorId="4214ABB6" wp14:editId="2E0C3751">
                  <wp:extent cx="1135380" cy="833861"/>
                  <wp:effectExtent l="0" t="0" r="7620" b="444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7754" cy="8429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81D6277" w14:textId="77777777" w:rsidR="007B7E7B" w:rsidRPr="007B724E" w:rsidRDefault="007B7E7B" w:rsidP="00331910">
            <w:pPr>
              <w:rPr>
                <w:rFonts w:ascii="Arial Narrow" w:hAnsi="Arial Narrow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5B2DBDE" wp14:editId="59A9AB63">
                  <wp:extent cx="868680" cy="711388"/>
                  <wp:effectExtent l="0" t="0" r="762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8705" cy="7277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B7E7B" w14:paraId="424D4F8C" w14:textId="77777777" w:rsidTr="00331910">
        <w:tc>
          <w:tcPr>
            <w:tcW w:w="9016" w:type="dxa"/>
            <w:gridSpan w:val="3"/>
          </w:tcPr>
          <w:p w14:paraId="1452A9EB" w14:textId="77777777" w:rsidR="007B7E7B" w:rsidRPr="007B724E" w:rsidRDefault="007B7E7B" w:rsidP="00331910">
            <w:pPr>
              <w:jc w:val="center"/>
              <w:rPr>
                <w:rFonts w:ascii="Arial Narrow" w:hAnsi="Arial Narrow"/>
                <w:b/>
              </w:rPr>
            </w:pPr>
            <w:r w:rsidRPr="007B724E">
              <w:rPr>
                <w:rFonts w:ascii="Arial Narrow" w:hAnsi="Arial Narrow"/>
                <w:b/>
              </w:rPr>
              <w:t xml:space="preserve">Artistic Skills </w:t>
            </w:r>
          </w:p>
        </w:tc>
      </w:tr>
      <w:tr w:rsidR="007B7E7B" w14:paraId="0F48CBB2" w14:textId="77777777" w:rsidTr="00331910">
        <w:tc>
          <w:tcPr>
            <w:tcW w:w="9016" w:type="dxa"/>
            <w:gridSpan w:val="3"/>
          </w:tcPr>
          <w:p w14:paraId="2AF18A06" w14:textId="77777777" w:rsidR="007B7E7B" w:rsidRPr="007B724E" w:rsidRDefault="007B7E7B" w:rsidP="00331910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Understand and respond to how artists use a variety of media in different combinations to create their work. </w:t>
            </w:r>
          </w:p>
        </w:tc>
      </w:tr>
      <w:tr w:rsidR="007B7E7B" w14:paraId="01AF7063" w14:textId="77777777" w:rsidTr="00331910">
        <w:tc>
          <w:tcPr>
            <w:tcW w:w="9016" w:type="dxa"/>
            <w:gridSpan w:val="3"/>
          </w:tcPr>
          <w:p w14:paraId="76BB1206" w14:textId="77777777" w:rsidR="007B7E7B" w:rsidRPr="007B724E" w:rsidRDefault="007B7E7B" w:rsidP="00331910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Experiment with materials and media, combining them to see what happens. Taking artistic risks without fear of making mistakes. </w:t>
            </w:r>
          </w:p>
        </w:tc>
      </w:tr>
      <w:tr w:rsidR="007B7E7B" w14:paraId="71AD03B0" w14:textId="77777777" w:rsidTr="00331910">
        <w:tc>
          <w:tcPr>
            <w:tcW w:w="9016" w:type="dxa"/>
            <w:gridSpan w:val="3"/>
          </w:tcPr>
          <w:p w14:paraId="42773159" w14:textId="77777777" w:rsidR="007B7E7B" w:rsidRPr="007B724E" w:rsidRDefault="007B7E7B" w:rsidP="00331910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Reflecting and responding to each other’s work considering what we like most and how we could do things differently </w:t>
            </w:r>
          </w:p>
        </w:tc>
      </w:tr>
      <w:tr w:rsidR="007B7E7B" w14:paraId="0AC54535" w14:textId="77777777" w:rsidTr="00331910">
        <w:tc>
          <w:tcPr>
            <w:tcW w:w="9016" w:type="dxa"/>
            <w:gridSpan w:val="3"/>
          </w:tcPr>
          <w:p w14:paraId="15737E69" w14:textId="77777777" w:rsidR="007B7E7B" w:rsidRPr="007B724E" w:rsidRDefault="007B7E7B" w:rsidP="00331910">
            <w:pPr>
              <w:jc w:val="center"/>
              <w:rPr>
                <w:rFonts w:ascii="Arial Narrow" w:hAnsi="Arial Narrow"/>
                <w:b/>
              </w:rPr>
            </w:pPr>
            <w:r w:rsidRPr="007B724E">
              <w:rPr>
                <w:rFonts w:ascii="Arial Narrow" w:hAnsi="Arial Narrow"/>
                <w:b/>
              </w:rPr>
              <w:t>Vocabulary (Key Words)</w:t>
            </w:r>
          </w:p>
        </w:tc>
      </w:tr>
      <w:tr w:rsidR="007B7E7B" w14:paraId="191912F9" w14:textId="77777777" w:rsidTr="00331910">
        <w:trPr>
          <w:trHeight w:val="806"/>
        </w:trPr>
        <w:tc>
          <w:tcPr>
            <w:tcW w:w="9016" w:type="dxa"/>
            <w:gridSpan w:val="3"/>
          </w:tcPr>
          <w:p w14:paraId="4CFCCB89" w14:textId="77777777" w:rsidR="007B7E7B" w:rsidRPr="007655C6" w:rsidRDefault="007B7E7B" w:rsidP="003319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 w:cs="Arial"/>
                <w:sz w:val="24"/>
                <w:szCs w:val="24"/>
              </w:rPr>
            </w:pPr>
            <w:r w:rsidRPr="007655C6">
              <w:rPr>
                <w:rFonts w:ascii="Arial Narrow" w:hAnsi="Arial Narrow" w:cs="Arial"/>
                <w:sz w:val="24"/>
                <w:szCs w:val="24"/>
              </w:rPr>
              <w:t xml:space="preserve">Mixed media, Landscape, Cityscape layers, charcoal, pastels, watercolours, visual notes, impact, Capture, Composition, Present, Share, Reflect, Respond, Similarities, Differences. </w:t>
            </w:r>
          </w:p>
        </w:tc>
      </w:tr>
      <w:tr w:rsidR="007B7E7B" w14:paraId="4D77B9D1" w14:textId="77777777" w:rsidTr="00331910">
        <w:trPr>
          <w:trHeight w:val="547"/>
        </w:trPr>
        <w:tc>
          <w:tcPr>
            <w:tcW w:w="9016" w:type="dxa"/>
            <w:gridSpan w:val="3"/>
          </w:tcPr>
          <w:p w14:paraId="71F9A9E1" w14:textId="77777777" w:rsidR="007B7E7B" w:rsidRDefault="007B7E7B" w:rsidP="00331910">
            <w:pPr>
              <w:rPr>
                <w:rFonts w:ascii="Arial Narrow" w:hAnsi="Arial Narrow"/>
                <w:b/>
                <w:sz w:val="24"/>
              </w:rPr>
            </w:pPr>
            <w:r w:rsidRPr="00307167">
              <w:rPr>
                <w:rFonts w:ascii="Arial Narrow" w:hAnsi="Arial Narrow"/>
                <w:b/>
                <w:sz w:val="24"/>
              </w:rPr>
              <w:t>At the end of this unit, you will have learnt how to</w:t>
            </w:r>
          </w:p>
          <w:p w14:paraId="11F70B43" w14:textId="77777777" w:rsidR="007B7E7B" w:rsidRPr="007655C6" w:rsidRDefault="007B7E7B" w:rsidP="00331910">
            <w:pPr>
              <w:rPr>
                <w:rFonts w:ascii="Arial Narrow" w:hAnsi="Arial Narrow"/>
              </w:rPr>
            </w:pPr>
            <w:r w:rsidRPr="007655C6">
              <w:rPr>
                <w:rFonts w:ascii="Arial Narrow" w:hAnsi="Arial Narrow"/>
                <w:sz w:val="24"/>
              </w:rPr>
              <w:t>Effectively use a mix of different media to create an energetic land or city scape.</w:t>
            </w:r>
          </w:p>
        </w:tc>
      </w:tr>
    </w:tbl>
    <w:p w14:paraId="32EDE648" w14:textId="77777777" w:rsidR="007B7E7B" w:rsidRDefault="007B7E7B"/>
    <w:sectPr w:rsidR="007B7E7B" w:rsidSect="007B7E7B">
      <w:pgSz w:w="11906" w:h="16838"/>
      <w:pgMar w:top="851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5A9B"/>
    <w:rsid w:val="0010790A"/>
    <w:rsid w:val="00195565"/>
    <w:rsid w:val="00207A20"/>
    <w:rsid w:val="00307167"/>
    <w:rsid w:val="003643A2"/>
    <w:rsid w:val="003735DA"/>
    <w:rsid w:val="004074F9"/>
    <w:rsid w:val="00511B79"/>
    <w:rsid w:val="00565A9B"/>
    <w:rsid w:val="005F7F19"/>
    <w:rsid w:val="006718AF"/>
    <w:rsid w:val="0068288C"/>
    <w:rsid w:val="007655C6"/>
    <w:rsid w:val="007B196A"/>
    <w:rsid w:val="007B724E"/>
    <w:rsid w:val="007B7E7B"/>
    <w:rsid w:val="00CB2DA0"/>
    <w:rsid w:val="00D87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475DEB"/>
  <w15:chartTrackingRefBased/>
  <w15:docId w15:val="{79C3C405-0B7D-4969-ADBC-D5DE24D02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511B7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735D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65A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511B7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878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7877"/>
    <w:rPr>
      <w:rFonts w:ascii="Segoe UI" w:hAnsi="Segoe UI" w:cs="Segoe UI"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sid w:val="003735D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858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7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4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251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Wonnacott</dc:creator>
  <cp:keywords/>
  <dc:description/>
  <cp:lastModifiedBy>Head</cp:lastModifiedBy>
  <cp:revision>6</cp:revision>
  <cp:lastPrinted>2025-01-06T16:22:00Z</cp:lastPrinted>
  <dcterms:created xsi:type="dcterms:W3CDTF">2023-10-27T16:33:00Z</dcterms:created>
  <dcterms:modified xsi:type="dcterms:W3CDTF">2025-02-20T17:06:00Z</dcterms:modified>
</cp:coreProperties>
</file>