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6"/>
        <w:gridCol w:w="3401"/>
        <w:gridCol w:w="1250"/>
        <w:gridCol w:w="1179"/>
      </w:tblGrid>
      <w:tr w:rsidR="00565A9B" w:rsidTr="001163E6">
        <w:tc>
          <w:tcPr>
            <w:tcW w:w="9016" w:type="dxa"/>
            <w:gridSpan w:val="4"/>
          </w:tcPr>
          <w:p w:rsidR="001E6263" w:rsidRPr="005173F5" w:rsidRDefault="001E6263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Autumn Term</w:t>
            </w:r>
          </w:p>
          <w:p w:rsidR="00565A9B" w:rsidRPr="005173F5" w:rsidRDefault="001E6263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Exploring Watercolours</w:t>
            </w:r>
          </w:p>
        </w:tc>
      </w:tr>
      <w:tr w:rsidR="00565A9B" w:rsidTr="00D249AC">
        <w:tc>
          <w:tcPr>
            <w:tcW w:w="9016" w:type="dxa"/>
            <w:gridSpan w:val="4"/>
          </w:tcPr>
          <w:p w:rsidR="00565A9B" w:rsidRPr="005173F5" w:rsidRDefault="00565A9B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Artists</w:t>
            </w:r>
          </w:p>
        </w:tc>
      </w:tr>
      <w:tr w:rsidR="001E6263" w:rsidTr="005C46FE">
        <w:tc>
          <w:tcPr>
            <w:tcW w:w="3186" w:type="dxa"/>
          </w:tcPr>
          <w:p w:rsidR="00565A9B" w:rsidRPr="005173F5" w:rsidRDefault="001E6263">
            <w:p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>
                  <wp:extent cx="1884142" cy="1440872"/>
                  <wp:effectExtent l="0" t="0" r="1905" b="6985"/>
                  <wp:docPr id="5" name="Picture 5" descr="C:\Users\edrane\AppData\Local\Microsoft\Windows\INetCache\Content.MSO\4F2387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drane\AppData\Local\Microsoft\Windows\INetCache\Content.MSO\4F2387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914" cy="1456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1" w:type="dxa"/>
          </w:tcPr>
          <w:p w:rsidR="00565A9B" w:rsidRPr="005173F5" w:rsidRDefault="001E6263">
            <w:p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drawing>
                <wp:inline distT="0" distB="0" distL="0" distR="0">
                  <wp:extent cx="2022764" cy="1391920"/>
                  <wp:effectExtent l="0" t="0" r="0" b="0"/>
                  <wp:docPr id="6" name="Picture 6" descr="C:\Users\edrane\AppData\Local\Microsoft\Windows\INetCache\Content.MSO\DF1154F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drane\AppData\Local\Microsoft\Windows\INetCache\Content.MSO\DF1154F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589" cy="140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dxa"/>
          </w:tcPr>
          <w:p w:rsidR="00565A9B" w:rsidRPr="005173F5" w:rsidRDefault="00565A9B">
            <w:pPr>
              <w:rPr>
                <w:rFonts w:cstheme="minorHAnsi"/>
                <w:b/>
              </w:rPr>
            </w:pPr>
          </w:p>
        </w:tc>
        <w:tc>
          <w:tcPr>
            <w:tcW w:w="1179" w:type="dxa"/>
          </w:tcPr>
          <w:p w:rsidR="00565A9B" w:rsidRPr="005173F5" w:rsidRDefault="00565A9B">
            <w:pPr>
              <w:rPr>
                <w:rFonts w:cstheme="minorHAnsi"/>
                <w:b/>
              </w:rPr>
            </w:pPr>
          </w:p>
        </w:tc>
      </w:tr>
      <w:tr w:rsidR="001E6263" w:rsidTr="005C46FE">
        <w:tc>
          <w:tcPr>
            <w:tcW w:w="3186" w:type="dxa"/>
          </w:tcPr>
          <w:p w:rsidR="00565A9B" w:rsidRPr="005173F5" w:rsidRDefault="001E6263">
            <w:pPr>
              <w:rPr>
                <w:rFonts w:cstheme="minorHAnsi"/>
                <w:b/>
                <w:noProof/>
                <w:lang w:eastAsia="en-GB"/>
              </w:rPr>
            </w:pPr>
            <w:r w:rsidRPr="005173F5">
              <w:rPr>
                <w:rFonts w:cstheme="minorHAnsi"/>
                <w:b/>
                <w:noProof/>
                <w:lang w:eastAsia="en-GB"/>
              </w:rPr>
              <w:t>Paul Klee</w:t>
            </w:r>
          </w:p>
        </w:tc>
        <w:tc>
          <w:tcPr>
            <w:tcW w:w="3401" w:type="dxa"/>
          </w:tcPr>
          <w:p w:rsidR="00565A9B" w:rsidRPr="005173F5" w:rsidRDefault="001E6263">
            <w:pPr>
              <w:rPr>
                <w:rFonts w:cstheme="minorHAnsi"/>
                <w:b/>
                <w:noProof/>
                <w:lang w:eastAsia="en-GB"/>
              </w:rPr>
            </w:pPr>
            <w:r w:rsidRPr="005173F5">
              <w:rPr>
                <w:rFonts w:cstheme="minorHAnsi"/>
                <w:b/>
                <w:noProof/>
                <w:lang w:eastAsia="en-GB"/>
              </w:rPr>
              <w:t>Emma Burleigh</w:t>
            </w:r>
          </w:p>
        </w:tc>
        <w:tc>
          <w:tcPr>
            <w:tcW w:w="1250" w:type="dxa"/>
          </w:tcPr>
          <w:p w:rsidR="00565A9B" w:rsidRPr="005173F5" w:rsidRDefault="00565A9B">
            <w:pPr>
              <w:rPr>
                <w:rFonts w:cstheme="minorHAnsi"/>
                <w:b/>
              </w:rPr>
            </w:pPr>
          </w:p>
        </w:tc>
        <w:tc>
          <w:tcPr>
            <w:tcW w:w="1179" w:type="dxa"/>
          </w:tcPr>
          <w:p w:rsidR="00565A9B" w:rsidRPr="005173F5" w:rsidRDefault="00565A9B">
            <w:pPr>
              <w:rPr>
                <w:rFonts w:cstheme="minorHAnsi"/>
                <w:b/>
              </w:rPr>
            </w:pPr>
          </w:p>
        </w:tc>
      </w:tr>
      <w:tr w:rsidR="00565A9B" w:rsidTr="005803AD">
        <w:tc>
          <w:tcPr>
            <w:tcW w:w="9016" w:type="dxa"/>
            <w:gridSpan w:val="4"/>
          </w:tcPr>
          <w:p w:rsidR="00565A9B" w:rsidRPr="005173F5" w:rsidRDefault="00565A9B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 xml:space="preserve">Artistic Skills </w:t>
            </w:r>
          </w:p>
        </w:tc>
      </w:tr>
      <w:tr w:rsidR="001E6263" w:rsidTr="005C46FE">
        <w:tc>
          <w:tcPr>
            <w:tcW w:w="6587" w:type="dxa"/>
            <w:gridSpan w:val="2"/>
          </w:tcPr>
          <w:p w:rsidR="00565A9B" w:rsidRPr="005173F5" w:rsidRDefault="001E6263" w:rsidP="00565A9B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Painting</w:t>
            </w:r>
          </w:p>
        </w:tc>
        <w:tc>
          <w:tcPr>
            <w:tcW w:w="2429" w:type="dxa"/>
            <w:gridSpan w:val="2"/>
          </w:tcPr>
          <w:p w:rsidR="00565A9B" w:rsidRPr="005173F5" w:rsidRDefault="007B724E" w:rsidP="007B724E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 xml:space="preserve">  </w:t>
            </w:r>
          </w:p>
        </w:tc>
      </w:tr>
      <w:tr w:rsidR="001E6263" w:rsidTr="005C46FE">
        <w:tc>
          <w:tcPr>
            <w:tcW w:w="6587" w:type="dxa"/>
            <w:gridSpan w:val="2"/>
          </w:tcPr>
          <w:p w:rsidR="00565A9B" w:rsidRPr="005173F5" w:rsidRDefault="001E6263" w:rsidP="005C46F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To explore watercolour and think about the effects it makes</w:t>
            </w:r>
          </w:p>
          <w:p w:rsidR="001E6263" w:rsidRPr="005173F5" w:rsidRDefault="001E6263" w:rsidP="005C46F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To paint without an end goal in mind, letting the paint</w:t>
            </w:r>
            <w:r w:rsidR="005C46FE" w:rsidRPr="005173F5">
              <w:rPr>
                <w:rFonts w:cstheme="minorHAnsi"/>
                <w:b/>
              </w:rPr>
              <w:t xml:space="preserve"> lead me</w:t>
            </w:r>
          </w:p>
          <w:p w:rsidR="005C46FE" w:rsidRPr="005173F5" w:rsidRDefault="005C46FE" w:rsidP="005C46F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To understand how primary colours can be mixed to make secondary colours</w:t>
            </w:r>
          </w:p>
        </w:tc>
        <w:tc>
          <w:tcPr>
            <w:tcW w:w="2429" w:type="dxa"/>
            <w:gridSpan w:val="2"/>
          </w:tcPr>
          <w:p w:rsidR="00565A9B" w:rsidRPr="005173F5" w:rsidRDefault="00565A9B" w:rsidP="007B724E">
            <w:pPr>
              <w:jc w:val="center"/>
              <w:rPr>
                <w:rFonts w:cstheme="minorHAnsi"/>
                <w:b/>
              </w:rPr>
            </w:pPr>
          </w:p>
        </w:tc>
      </w:tr>
      <w:tr w:rsidR="00565A9B" w:rsidTr="001A0E33">
        <w:tc>
          <w:tcPr>
            <w:tcW w:w="9016" w:type="dxa"/>
            <w:gridSpan w:val="4"/>
          </w:tcPr>
          <w:p w:rsidR="00565A9B" w:rsidRPr="005173F5" w:rsidRDefault="00565A9B" w:rsidP="005173F5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Vocabulary (Key Words)</w:t>
            </w:r>
          </w:p>
        </w:tc>
      </w:tr>
      <w:tr w:rsidR="005C46FE" w:rsidRPr="005173F5" w:rsidTr="005C46FE">
        <w:trPr>
          <w:gridAfter w:val="2"/>
          <w:wAfter w:w="2429" w:type="dxa"/>
        </w:trPr>
        <w:tc>
          <w:tcPr>
            <w:tcW w:w="6587" w:type="dxa"/>
            <w:gridSpan w:val="2"/>
          </w:tcPr>
          <w:p w:rsidR="005C46FE" w:rsidRPr="005173F5" w:rsidRDefault="005C46FE" w:rsidP="005173F5">
            <w:pPr>
              <w:jc w:val="center"/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Painting</w:t>
            </w:r>
          </w:p>
        </w:tc>
      </w:tr>
      <w:tr w:rsidR="005C46FE" w:rsidRPr="005173F5" w:rsidTr="005C46FE">
        <w:trPr>
          <w:gridAfter w:val="2"/>
          <w:wAfter w:w="2429" w:type="dxa"/>
        </w:trPr>
        <w:tc>
          <w:tcPr>
            <w:tcW w:w="6587" w:type="dxa"/>
            <w:gridSpan w:val="2"/>
          </w:tcPr>
          <w:p w:rsidR="005C46FE" w:rsidRPr="005173F5" w:rsidRDefault="005C46FE" w:rsidP="007B724E">
            <w:p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>Watercolour, effect, water, spread</w:t>
            </w:r>
            <w:r w:rsidR="00AB02E8" w:rsidRPr="005173F5">
              <w:rPr>
                <w:rFonts w:cstheme="minorHAnsi"/>
                <w:b/>
              </w:rPr>
              <w:t>, primary colour, secondary colour</w:t>
            </w:r>
          </w:p>
        </w:tc>
        <w:bookmarkStart w:id="0" w:name="_GoBack"/>
        <w:bookmarkEnd w:id="0"/>
      </w:tr>
      <w:tr w:rsidR="00565A9B" w:rsidTr="00A90594">
        <w:trPr>
          <w:trHeight w:val="547"/>
        </w:trPr>
        <w:tc>
          <w:tcPr>
            <w:tcW w:w="9016" w:type="dxa"/>
            <w:gridSpan w:val="4"/>
          </w:tcPr>
          <w:p w:rsidR="00565A9B" w:rsidRPr="005173F5" w:rsidRDefault="00565A9B" w:rsidP="00565A9B">
            <w:pPr>
              <w:rPr>
                <w:rFonts w:cstheme="minorHAnsi"/>
                <w:b/>
              </w:rPr>
            </w:pPr>
            <w:r w:rsidRPr="005173F5">
              <w:rPr>
                <w:rFonts w:cstheme="minorHAnsi"/>
                <w:b/>
              </w:rPr>
              <w:t xml:space="preserve">At the end of this </w:t>
            </w:r>
            <w:r w:rsidR="007B724E" w:rsidRPr="005173F5">
              <w:rPr>
                <w:rFonts w:cstheme="minorHAnsi"/>
                <w:b/>
              </w:rPr>
              <w:t>unit,</w:t>
            </w:r>
            <w:r w:rsidRPr="005173F5">
              <w:rPr>
                <w:rFonts w:cstheme="minorHAnsi"/>
                <w:b/>
              </w:rPr>
              <w:t xml:space="preserve"> you will have learnt how to…..</w:t>
            </w:r>
            <w:r w:rsidR="00AB02E8" w:rsidRPr="005173F5">
              <w:rPr>
                <w:b/>
              </w:rPr>
              <w:t xml:space="preserve"> </w:t>
            </w:r>
            <w:proofErr w:type="gramStart"/>
            <w:r w:rsidR="00AB02E8" w:rsidRPr="005173F5">
              <w:rPr>
                <w:b/>
              </w:rPr>
              <w:t>explore</w:t>
            </w:r>
            <w:proofErr w:type="gramEnd"/>
            <w:r w:rsidR="00AB02E8" w:rsidRPr="005173F5">
              <w:rPr>
                <w:b/>
              </w:rPr>
              <w:t xml:space="preserve"> the kinds of marks that can be made with watercolour and the various techniques that can be used, working towards developing imagery from the imagination.</w:t>
            </w:r>
          </w:p>
          <w:p w:rsidR="007B724E" w:rsidRPr="005173F5" w:rsidRDefault="007B724E" w:rsidP="00565A9B">
            <w:pPr>
              <w:rPr>
                <w:rFonts w:cstheme="minorHAnsi"/>
                <w:b/>
              </w:rPr>
            </w:pPr>
          </w:p>
        </w:tc>
      </w:tr>
    </w:tbl>
    <w:p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15280"/>
    <w:multiLevelType w:val="hybridMultilevel"/>
    <w:tmpl w:val="64D82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1E6263"/>
    <w:rsid w:val="005173F5"/>
    <w:rsid w:val="00565A9B"/>
    <w:rsid w:val="005C46FE"/>
    <w:rsid w:val="007B724E"/>
    <w:rsid w:val="00AB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6FD31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Emily Drane</cp:lastModifiedBy>
  <cp:revision>2</cp:revision>
  <cp:lastPrinted>2023-11-02T11:34:00Z</cp:lastPrinted>
  <dcterms:created xsi:type="dcterms:W3CDTF">2023-11-02T11:35:00Z</dcterms:created>
  <dcterms:modified xsi:type="dcterms:W3CDTF">2023-11-02T11:35:00Z</dcterms:modified>
</cp:coreProperties>
</file>